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0496" w:rsidR="008A5F54" w:rsidP="00E948CF" w:rsidRDefault="2A6F5FD8" w14:paraId="204FA98D" w14:textId="63118BD2">
      <w:pPr>
        <w:pStyle w:val="Ttulo1"/>
        <w:jc w:val="center"/>
        <w:rPr>
          <w:i/>
          <w:iCs/>
          <w:color w:val="007161"/>
          <w:sz w:val="36"/>
          <w:szCs w:val="36"/>
        </w:rPr>
      </w:pPr>
      <w:r w:rsidRPr="4A52FCAF">
        <w:rPr>
          <w:i/>
          <w:iCs/>
          <w:color w:val="007161"/>
          <w:sz w:val="36"/>
          <w:szCs w:val="36"/>
        </w:rPr>
        <w:t>“</w:t>
      </w:r>
      <w:r w:rsidR="00C3793A">
        <w:rPr>
          <w:i/>
          <w:iCs/>
          <w:color w:val="007161"/>
          <w:sz w:val="36"/>
          <w:szCs w:val="36"/>
        </w:rPr>
        <w:t>Ver para creer</w:t>
      </w:r>
      <w:r w:rsidR="00E10229">
        <w:rPr>
          <w:i/>
          <w:iCs/>
          <w:color w:val="007161"/>
          <w:sz w:val="36"/>
          <w:szCs w:val="36"/>
        </w:rPr>
        <w:t>:</w:t>
      </w:r>
      <w:r w:rsidR="00103791">
        <w:rPr>
          <w:i/>
          <w:iCs/>
          <w:color w:val="007161"/>
          <w:sz w:val="36"/>
          <w:szCs w:val="36"/>
        </w:rPr>
        <w:t xml:space="preserve"> talleres prácticos para</w:t>
      </w:r>
      <w:r w:rsidR="00E10229">
        <w:rPr>
          <w:i/>
          <w:iCs/>
          <w:color w:val="007161"/>
          <w:sz w:val="36"/>
          <w:szCs w:val="36"/>
        </w:rPr>
        <w:t xml:space="preserve"> aprender a</w:t>
      </w:r>
      <w:r w:rsidR="00E948CF">
        <w:rPr>
          <w:i/>
          <w:iCs/>
          <w:color w:val="007161"/>
          <w:sz w:val="36"/>
          <w:szCs w:val="36"/>
        </w:rPr>
        <w:t xml:space="preserve"> </w:t>
      </w:r>
      <w:r w:rsidR="00C3793A">
        <w:rPr>
          <w:i/>
          <w:iCs/>
          <w:color w:val="007161"/>
          <w:sz w:val="36"/>
          <w:szCs w:val="36"/>
        </w:rPr>
        <w:t xml:space="preserve">enamorarse </w:t>
      </w:r>
      <w:r w:rsidR="00863C07">
        <w:rPr>
          <w:i/>
          <w:iCs/>
          <w:color w:val="007161"/>
          <w:sz w:val="36"/>
          <w:szCs w:val="36"/>
        </w:rPr>
        <w:t>d</w:t>
      </w:r>
      <w:r w:rsidR="00C3793A">
        <w:rPr>
          <w:i/>
          <w:iCs/>
          <w:color w:val="007161"/>
          <w:sz w:val="36"/>
          <w:szCs w:val="36"/>
        </w:rPr>
        <w:t>e</w:t>
      </w:r>
      <w:r w:rsidR="003A013C">
        <w:rPr>
          <w:i/>
          <w:iCs/>
          <w:color w:val="007161"/>
          <w:sz w:val="36"/>
          <w:szCs w:val="36"/>
        </w:rPr>
        <w:t>l</w:t>
      </w:r>
      <w:r w:rsidR="00E10229">
        <w:rPr>
          <w:i/>
          <w:iCs/>
          <w:color w:val="007161"/>
          <w:sz w:val="36"/>
          <w:szCs w:val="36"/>
        </w:rPr>
        <w:t xml:space="preserve"> mar</w:t>
      </w:r>
      <w:r w:rsidRPr="4A52FCAF">
        <w:rPr>
          <w:i/>
          <w:iCs/>
          <w:color w:val="007161"/>
          <w:sz w:val="36"/>
          <w:szCs w:val="36"/>
        </w:rPr>
        <w:t>”</w:t>
      </w:r>
    </w:p>
    <w:p w:rsidR="00B52AA6" w:rsidP="00F81FC7" w:rsidRDefault="00B52AA6" w14:paraId="72A01695" w14:textId="77777777"/>
    <w:p w:rsidR="00A72CB4" w:rsidP="00F81FC7" w:rsidRDefault="2E43A8E1" w14:paraId="2177819A" w14:textId="1DC1E371">
      <w:r>
        <w:t xml:space="preserve">Sant Lluís, </w:t>
      </w:r>
      <w:r w:rsidR="00330F7C">
        <w:t>9</w:t>
      </w:r>
      <w:r w:rsidR="00DF4B7C">
        <w:t xml:space="preserve"> junio</w:t>
      </w:r>
      <w:r>
        <w:t xml:space="preserve"> 2025</w:t>
      </w:r>
    </w:p>
    <w:p w:rsidRPr="00D20E54" w:rsidR="00FE13BC" w:rsidP="2E43A8E1" w:rsidRDefault="0037731F" w14:paraId="4C06A889" w14:textId="61284D0D">
      <w:pPr>
        <w:jc w:val="both"/>
      </w:pPr>
      <w:r w:rsidRPr="7FD49D19" w:rsidR="11A7E68E">
        <w:rPr>
          <w:rFonts w:ascii="Calibri" w:hAnsi="Calibri" w:eastAsia="Calibri" w:cs="Calibri"/>
        </w:rPr>
        <w:t xml:space="preserve">Arrancan los talleres educativos de “Ver para creer”, una iniciativa del GOB Menorca, con el apoyo de Menorca </w:t>
      </w:r>
      <w:r w:rsidRPr="7FD49D19" w:rsidR="11A7E68E">
        <w:rPr>
          <w:rFonts w:ascii="Calibri" w:hAnsi="Calibri" w:eastAsia="Calibri" w:cs="Calibri"/>
        </w:rPr>
        <w:t>Preservation</w:t>
      </w:r>
      <w:r w:rsidRPr="7FD49D19" w:rsidR="11A7E68E">
        <w:rPr>
          <w:rFonts w:ascii="Calibri" w:hAnsi="Calibri" w:eastAsia="Calibri" w:cs="Calibri"/>
        </w:rPr>
        <w:t xml:space="preserve"> y la Fundación </w:t>
      </w:r>
      <w:r w:rsidRPr="7FD49D19" w:rsidR="11A7E68E">
        <w:rPr>
          <w:rFonts w:ascii="Calibri" w:hAnsi="Calibri" w:eastAsia="Calibri" w:cs="Calibri"/>
        </w:rPr>
        <w:t>Marilles</w:t>
      </w:r>
      <w:r w:rsidRPr="7FD49D19" w:rsidR="11A7E68E">
        <w:rPr>
          <w:rFonts w:ascii="Calibri" w:hAnsi="Calibri" w:eastAsia="Calibri" w:cs="Calibri"/>
        </w:rPr>
        <w:t xml:space="preserve">, que busca fortalecer la conexión entre la ciudadanía y el mar. A finales de junio, se espera que </w:t>
      </w:r>
      <w:r w:rsidRPr="7FD49D19" w:rsidR="11A7E68E">
        <w:rPr>
          <w:rFonts w:ascii="Calibri" w:hAnsi="Calibri" w:eastAsia="Calibri" w:cs="Calibri"/>
          <w:color w:val="auto"/>
        </w:rPr>
        <w:t xml:space="preserve">más de 95 </w:t>
      </w:r>
      <w:r w:rsidRPr="7FD49D19" w:rsidR="11A7E68E">
        <w:rPr>
          <w:rFonts w:ascii="Calibri" w:hAnsi="Calibri" w:eastAsia="Calibri" w:cs="Calibri"/>
          <w:color w:val="auto"/>
        </w:rPr>
        <w:t>niños y niñas</w:t>
      </w:r>
      <w:r w:rsidRPr="7FD49D19" w:rsidR="11A7E68E">
        <w:rPr>
          <w:rFonts w:ascii="Calibri" w:hAnsi="Calibri" w:eastAsia="Calibri" w:cs="Calibri"/>
          <w:color w:val="auto"/>
        </w:rPr>
        <w:t xml:space="preserve"> de distintos centros escolares de la isla</w:t>
      </w:r>
      <w:r w:rsidRPr="7FD49D19" w:rsidR="11A7E68E">
        <w:rPr>
          <w:rFonts w:ascii="Calibri" w:hAnsi="Calibri" w:eastAsia="Calibri" w:cs="Calibri"/>
          <w:color w:val="FF0000"/>
        </w:rPr>
        <w:t xml:space="preserve"> </w:t>
      </w:r>
      <w:r w:rsidRPr="7FD49D19" w:rsidR="11A7E68E">
        <w:rPr>
          <w:rFonts w:ascii="Calibri" w:hAnsi="Calibri" w:eastAsia="Calibri" w:cs="Calibri"/>
        </w:rPr>
        <w:t>habrán participado en este proyecto.</w:t>
      </w:r>
    </w:p>
    <w:p w:rsidRPr="00FE13BC" w:rsidR="00FE13BC" w:rsidP="2E43A8E1" w:rsidRDefault="009B1CF3" w14:paraId="406870F0" w14:textId="0B53C57A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>Conocer para preservar:</w:t>
      </w:r>
      <w:r w:rsidR="0056233E">
        <w:rPr>
          <w:b/>
          <w:bCs/>
          <w:color w:val="007161"/>
          <w:sz w:val="24"/>
          <w:szCs w:val="24"/>
        </w:rPr>
        <w:t xml:space="preserve"> </w:t>
      </w:r>
      <w:r w:rsidR="006F2D3E">
        <w:rPr>
          <w:b/>
          <w:bCs/>
          <w:color w:val="007161"/>
          <w:sz w:val="24"/>
          <w:szCs w:val="24"/>
        </w:rPr>
        <w:t>una mirada respetuosa al mar</w:t>
      </w:r>
    </w:p>
    <w:p w:rsidR="00810E2A" w:rsidP="001910A5" w:rsidRDefault="00810E2A" w14:paraId="68717D97" w14:textId="71DA283B">
      <w:pPr>
        <w:jc w:val="both"/>
      </w:pPr>
      <w:r>
        <w:rPr>
          <w:rFonts w:ascii="Calibri" w:hAnsi="Calibri" w:eastAsia="Calibri" w:cs="Calibri"/>
        </w:rPr>
        <w:t>A</w:t>
      </w:r>
      <w:r w:rsidRPr="003F323E">
        <w:rPr>
          <w:rFonts w:ascii="Calibri" w:hAnsi="Calibri" w:eastAsia="Calibri" w:cs="Calibri"/>
        </w:rPr>
        <w:t xml:space="preserve">prender a amar el entorno marino también implica comprender su </w:t>
      </w:r>
      <w:r w:rsidR="006F2D3E">
        <w:rPr>
          <w:rFonts w:ascii="Calibri" w:hAnsi="Calibri" w:eastAsia="Calibri" w:cs="Calibri"/>
        </w:rPr>
        <w:t>fragilidad</w:t>
      </w:r>
      <w:r w:rsidRPr="003F323E">
        <w:rPr>
          <w:rFonts w:ascii="Calibri" w:hAnsi="Calibri" w:eastAsia="Calibri" w:cs="Calibri"/>
        </w:rPr>
        <w:t xml:space="preserve"> y el delicado equilibrio que lo sostiene.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 xml:space="preserve">Por </w:t>
      </w:r>
      <w:r w:rsidR="006F2D3E">
        <w:rPr>
          <w:rFonts w:ascii="Calibri" w:hAnsi="Calibri" w:eastAsia="Calibri" w:cs="Calibri"/>
        </w:rPr>
        <w:t>ello</w:t>
      </w:r>
      <w:r>
        <w:rPr>
          <w:rFonts w:ascii="Calibri" w:hAnsi="Calibri" w:eastAsia="Calibri" w:cs="Calibri"/>
        </w:rPr>
        <w:t>, el</w:t>
      </w:r>
      <w:r w:rsidRPr="003F323E">
        <w:rPr>
          <w:rFonts w:ascii="Calibri" w:hAnsi="Calibri" w:eastAsia="Calibri" w:cs="Calibri"/>
        </w:rPr>
        <w:t xml:space="preserve"> proyecto pone el foco en fomentar una observación respetuosa y no invasiva del medio marino, evitando </w:t>
      </w:r>
      <w:r w:rsidR="006F2D3E">
        <w:rPr>
          <w:rFonts w:ascii="Calibri" w:hAnsi="Calibri" w:eastAsia="Calibri" w:cs="Calibri"/>
        </w:rPr>
        <w:t>el contacto directo</w:t>
      </w:r>
      <w:r w:rsidRPr="003F323E">
        <w:rPr>
          <w:rFonts w:ascii="Calibri" w:hAnsi="Calibri" w:eastAsia="Calibri" w:cs="Calibri"/>
        </w:rPr>
        <w:t xml:space="preserve"> con los organismos. Así, se promueve una relación más sostenible y consciente con el entorno.</w:t>
      </w:r>
    </w:p>
    <w:p w:rsidRPr="00D20E54" w:rsidR="001910A5" w:rsidP="001910A5" w:rsidRDefault="001910A5" w14:paraId="3BDD4804" w14:textId="654304DF">
      <w:pPr>
        <w:jc w:val="both"/>
      </w:pPr>
      <w:r>
        <w:t xml:space="preserve">A través de actividades teóricas y prácticas en el entorno marino, los </w:t>
      </w:r>
      <w:r w:rsidR="008D44B6">
        <w:t>escolares</w:t>
      </w:r>
      <w:r>
        <w:t xml:space="preserve"> </w:t>
      </w:r>
      <w:r w:rsidR="008D233E">
        <w:t xml:space="preserve">han </w:t>
      </w:r>
      <w:r w:rsidR="00810E2A">
        <w:t>podido explorar</w:t>
      </w:r>
      <w:r>
        <w:t xml:space="preserve"> </w:t>
      </w:r>
      <w:r w:rsidR="006F2D3E">
        <w:t xml:space="preserve">de primera mano </w:t>
      </w:r>
      <w:r>
        <w:t>los valores ecológicos de</w:t>
      </w:r>
      <w:r w:rsidR="006F2D3E">
        <w:t>l ecosistema marino</w:t>
      </w:r>
      <w:r>
        <w:t xml:space="preserve">, </w:t>
      </w:r>
      <w:r w:rsidR="008D233E">
        <w:t>descubriendo</w:t>
      </w:r>
      <w:r>
        <w:t xml:space="preserve"> las especies que lo habitan y </w:t>
      </w:r>
      <w:r w:rsidR="008D233E">
        <w:t>comprendiendo</w:t>
      </w:r>
      <w:r>
        <w:t xml:space="preserve"> cómo </w:t>
      </w:r>
      <w:r w:rsidR="007A0C75">
        <w:t>la salud</w:t>
      </w:r>
      <w:r>
        <w:t xml:space="preserve"> del mar está estrechamente </w:t>
      </w:r>
      <w:r w:rsidR="007A0C75">
        <w:t>ligada</w:t>
      </w:r>
      <w:r>
        <w:t xml:space="preserve"> </w:t>
      </w:r>
      <w:r w:rsidR="007A0C75">
        <w:t>con</w:t>
      </w:r>
      <w:r>
        <w:t xml:space="preserve"> lo que ocurre en </w:t>
      </w:r>
      <w:r w:rsidR="0094746C">
        <w:t>el medio terrestre</w:t>
      </w:r>
      <w:r w:rsidR="007A0C75">
        <w:t>:</w:t>
      </w:r>
      <w:r>
        <w:t xml:space="preserve"> desde nuestras acciones </w:t>
      </w:r>
      <w:r w:rsidR="007A0C75">
        <w:t>d</w:t>
      </w:r>
      <w:r w:rsidR="002C1C46">
        <w:t>iarias</w:t>
      </w:r>
      <w:r>
        <w:t xml:space="preserve"> hasta el uso del territorio</w:t>
      </w:r>
      <w:r w:rsidR="002C1C46">
        <w:t>. Todo ello</w:t>
      </w:r>
      <w:r>
        <w:t xml:space="preserve"> </w:t>
      </w:r>
      <w:r w:rsidR="002C1C46">
        <w:t>con el objetivo de transmitir</w:t>
      </w:r>
      <w:r>
        <w:t xml:space="preserve"> la importancia de mantener un equilibrio entre ambos.</w:t>
      </w:r>
    </w:p>
    <w:p w:rsidRPr="00FE13BC" w:rsidR="004F6A48" w:rsidP="004F6A48" w:rsidRDefault="002C1C46" w14:paraId="32E07DEA" w14:textId="29F1B611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>Una experiencia que deja huella</w:t>
      </w:r>
    </w:p>
    <w:p w:rsidRPr="009A5370" w:rsidR="00CF69E6" w:rsidP="7FD49D19" w:rsidRDefault="00556109" w14:paraId="6181A007" w14:textId="57D72DE7">
      <w:pPr>
        <w:jc w:val="both"/>
        <w:rPr>
          <w:rFonts w:ascii="Calibri" w:hAnsi="Calibri" w:eastAsia="Calibri" w:cs="Calibri"/>
          <w:color w:val="auto"/>
        </w:rPr>
      </w:pPr>
      <w:r w:rsidRPr="7FD49D19" w:rsidR="11A7E68E">
        <w:rPr>
          <w:rFonts w:ascii="Calibri" w:hAnsi="Calibri" w:eastAsia="Calibri" w:cs="Calibri"/>
          <w:color w:val="auto"/>
        </w:rPr>
        <w:t xml:space="preserve">La respuesta de esta primera edición ha sido excelente: </w:t>
      </w:r>
      <w:r w:rsidRPr="7FD49D19" w:rsidR="11A7E68E">
        <w:rPr>
          <w:rFonts w:ascii="Calibri" w:hAnsi="Calibri" w:eastAsia="Calibri" w:cs="Calibri"/>
          <w:color w:val="auto"/>
        </w:rPr>
        <w:t xml:space="preserve">de </w:t>
      </w:r>
      <w:r w:rsidRPr="7FD49D19" w:rsidR="56B282BD">
        <w:rPr>
          <w:rFonts w:ascii="Calibri" w:hAnsi="Calibri" w:eastAsia="Calibri" w:cs="Calibri"/>
          <w:color w:val="auto"/>
        </w:rPr>
        <w:t>hecho,</w:t>
      </w:r>
      <w:r w:rsidRPr="7FD49D19" w:rsidR="11A7E68E">
        <w:rPr>
          <w:rFonts w:ascii="Calibri" w:hAnsi="Calibri" w:eastAsia="Calibri" w:cs="Calibri"/>
          <w:color w:val="auto"/>
        </w:rPr>
        <w:t xml:space="preserve"> se ha ampliado la oferta inicial de plazas para poder dar respuesta a las primeras peticiones</w:t>
      </w:r>
      <w:r w:rsidRPr="7FD49D19" w:rsidR="11A7E68E">
        <w:rPr>
          <w:rFonts w:ascii="Calibri" w:hAnsi="Calibri" w:eastAsia="Calibri" w:cs="Calibri"/>
          <w:color w:val="auto"/>
        </w:rPr>
        <w:t>. Hasta la fecha, 68</w:t>
      </w:r>
      <w:r w:rsidRPr="7FD49D19" w:rsidR="11A7E68E">
        <w:rPr>
          <w:rFonts w:ascii="Calibri" w:hAnsi="Calibri" w:eastAsia="Calibri" w:cs="Calibri"/>
          <w:color w:val="auto"/>
        </w:rPr>
        <w:t xml:space="preserve"> </w:t>
      </w:r>
      <w:r w:rsidRPr="7FD49D19" w:rsidR="11A7E68E">
        <w:rPr>
          <w:rFonts w:ascii="Calibri" w:hAnsi="Calibri" w:eastAsia="Calibri" w:cs="Calibri"/>
          <w:color w:val="auto"/>
        </w:rPr>
        <w:t>niños y niñas</w:t>
      </w:r>
      <w:r w:rsidRPr="7FD49D19" w:rsidR="11A7E68E">
        <w:rPr>
          <w:rFonts w:ascii="Calibri" w:hAnsi="Calibri" w:eastAsia="Calibri" w:cs="Calibri"/>
          <w:color w:val="auto"/>
        </w:rPr>
        <w:t xml:space="preserve"> de distintos municipios de Menorca ya han podido participar de la actividad en las playas de </w:t>
      </w:r>
      <w:r w:rsidRPr="7FD49D19" w:rsidR="11A7E68E">
        <w:rPr>
          <w:rFonts w:ascii="Calibri" w:hAnsi="Calibri" w:eastAsia="Calibri" w:cs="Calibri"/>
          <w:color w:val="auto"/>
        </w:rPr>
        <w:t>Binibeca</w:t>
      </w:r>
      <w:r w:rsidRPr="7FD49D19" w:rsidR="11A7E68E">
        <w:rPr>
          <w:rFonts w:ascii="Calibri" w:hAnsi="Calibri" w:eastAsia="Calibri" w:cs="Calibri"/>
          <w:color w:val="auto"/>
        </w:rPr>
        <w:t xml:space="preserve"> y </w:t>
      </w:r>
      <w:r w:rsidRPr="7FD49D19" w:rsidR="11A7E68E">
        <w:rPr>
          <w:rFonts w:ascii="Calibri" w:hAnsi="Calibri" w:eastAsia="Calibri" w:cs="Calibri"/>
          <w:color w:val="auto"/>
        </w:rPr>
        <w:t>Algaiarens</w:t>
      </w:r>
      <w:r w:rsidRPr="7FD49D19" w:rsidR="6BC035B3">
        <w:rPr>
          <w:rFonts w:ascii="Calibri" w:hAnsi="Calibri" w:eastAsia="Calibri" w:cs="Calibri"/>
          <w:color w:val="auto"/>
        </w:rPr>
        <w:t>;</w:t>
      </w:r>
      <w:r w:rsidRPr="7FD49D19" w:rsidR="11A7E68E">
        <w:rPr>
          <w:rFonts w:ascii="Calibri" w:hAnsi="Calibri" w:eastAsia="Calibri" w:cs="Calibri"/>
          <w:color w:val="auto"/>
        </w:rPr>
        <w:t xml:space="preserve"> y en las próximas semanas se cerrará el ciclo con dos actividades más en Arenal </w:t>
      </w:r>
      <w:r w:rsidRPr="7FD49D19" w:rsidR="11A7E68E">
        <w:rPr>
          <w:rFonts w:ascii="Calibri" w:hAnsi="Calibri" w:eastAsia="Calibri" w:cs="Calibri"/>
          <w:color w:val="auto"/>
        </w:rPr>
        <w:t>d’en</w:t>
      </w:r>
      <w:r w:rsidRPr="7FD49D19" w:rsidR="11A7E68E">
        <w:rPr>
          <w:rFonts w:ascii="Calibri" w:hAnsi="Calibri" w:eastAsia="Calibri" w:cs="Calibri"/>
          <w:color w:val="auto"/>
        </w:rPr>
        <w:t xml:space="preserve"> Castell o </w:t>
      </w:r>
      <w:r w:rsidRPr="7FD49D19" w:rsidR="11A7E68E">
        <w:rPr>
          <w:rFonts w:ascii="Calibri" w:hAnsi="Calibri" w:eastAsia="Calibri" w:cs="Calibri"/>
          <w:color w:val="auto"/>
        </w:rPr>
        <w:t>Cala’n</w:t>
      </w:r>
      <w:r w:rsidRPr="7FD49D19" w:rsidR="11A7E68E">
        <w:rPr>
          <w:rFonts w:ascii="Calibri" w:hAnsi="Calibri" w:eastAsia="Calibri" w:cs="Calibri"/>
          <w:color w:val="auto"/>
        </w:rPr>
        <w:t xml:space="preserve"> Porter.</w:t>
      </w:r>
      <w:r w:rsidRPr="7FD49D19" w:rsidR="11A7E68E">
        <w:rPr>
          <w:rFonts w:ascii="Calibri" w:hAnsi="Calibri" w:eastAsia="Calibri" w:cs="Calibri"/>
          <w:color w:val="FF0000"/>
        </w:rPr>
        <w:t xml:space="preserve"> </w:t>
      </w:r>
    </w:p>
    <w:p w:rsidR="001C0588" w:rsidP="001C6FD7" w:rsidRDefault="001C0588" w14:paraId="66FE8576" w14:textId="7C1FD45B">
      <w:pPr>
        <w:jc w:val="both"/>
        <w:rPr>
          <w:rFonts w:ascii="Calibri" w:hAnsi="Calibri" w:eastAsia="Calibri" w:cs="Calibri"/>
        </w:rPr>
      </w:pPr>
      <w:r w:rsidRPr="7FD49D19" w:rsidR="00FC716B">
        <w:rPr>
          <w:rFonts w:ascii="Calibri" w:hAnsi="Calibri" w:eastAsia="Calibri" w:cs="Calibri"/>
        </w:rPr>
        <w:t xml:space="preserve">A largo plazo, </w:t>
      </w:r>
      <w:r w:rsidRPr="7FD49D19" w:rsidR="00FC716B">
        <w:rPr>
          <w:rFonts w:ascii="Calibri" w:hAnsi="Calibri" w:eastAsia="Calibri" w:cs="Calibri"/>
        </w:rPr>
        <w:t>“Ver para creer”</w:t>
      </w:r>
      <w:r w:rsidRPr="7FD49D19" w:rsidR="00FC716B">
        <w:rPr>
          <w:rFonts w:ascii="Calibri" w:hAnsi="Calibri" w:eastAsia="Calibri" w:cs="Calibri"/>
        </w:rPr>
        <w:t xml:space="preserve"> espera contribuir a </w:t>
      </w:r>
      <w:r w:rsidRPr="7FD49D19" w:rsidR="00FC716B">
        <w:rPr>
          <w:rFonts w:ascii="Calibri" w:hAnsi="Calibri" w:eastAsia="Calibri" w:cs="Calibri"/>
        </w:rPr>
        <w:t>impulsar</w:t>
      </w:r>
      <w:r w:rsidRPr="7FD49D19" w:rsidR="00FC716B">
        <w:rPr>
          <w:rFonts w:ascii="Calibri" w:hAnsi="Calibri" w:eastAsia="Calibri" w:cs="Calibri"/>
        </w:rPr>
        <w:t xml:space="preserve"> una conciencia colectiva que </w:t>
      </w:r>
      <w:r w:rsidRPr="7FD49D19" w:rsidR="00FC716B">
        <w:rPr>
          <w:rFonts w:ascii="Calibri" w:hAnsi="Calibri" w:eastAsia="Calibri" w:cs="Calibri"/>
        </w:rPr>
        <w:t>inspire a proteger</w:t>
      </w:r>
      <w:r w:rsidRPr="7FD49D19" w:rsidR="00FC716B">
        <w:rPr>
          <w:rFonts w:ascii="Calibri" w:hAnsi="Calibri" w:eastAsia="Calibri" w:cs="Calibri"/>
        </w:rPr>
        <w:t xml:space="preserve">, </w:t>
      </w:r>
      <w:r w:rsidRPr="7FD49D19" w:rsidR="00FC716B">
        <w:rPr>
          <w:rFonts w:ascii="Calibri" w:hAnsi="Calibri" w:eastAsia="Calibri" w:cs="Calibri"/>
        </w:rPr>
        <w:t>cuidar</w:t>
      </w:r>
      <w:r w:rsidRPr="7FD49D19" w:rsidR="00FC716B">
        <w:rPr>
          <w:rFonts w:ascii="Calibri" w:hAnsi="Calibri" w:eastAsia="Calibri" w:cs="Calibri"/>
        </w:rPr>
        <w:t xml:space="preserve"> </w:t>
      </w:r>
      <w:r w:rsidRPr="7FD49D19" w:rsidR="00FC716B">
        <w:rPr>
          <w:rFonts w:ascii="Calibri" w:hAnsi="Calibri" w:eastAsia="Calibri" w:cs="Calibri"/>
        </w:rPr>
        <w:t xml:space="preserve">y defender </w:t>
      </w:r>
      <w:r w:rsidRPr="7FD49D19" w:rsidR="001C0588">
        <w:rPr>
          <w:rFonts w:ascii="Calibri" w:hAnsi="Calibri" w:eastAsia="Calibri" w:cs="Calibri"/>
        </w:rPr>
        <w:t xml:space="preserve">los ecosistemas marinos y el litoral de Menorca. </w:t>
      </w:r>
    </w:p>
    <w:p w:rsidR="7FD49D19" w:rsidP="7FD49D19" w:rsidRDefault="7FD49D19" w14:paraId="4DDB4808" w14:textId="40D6583B">
      <w:pPr>
        <w:jc w:val="both"/>
        <w:rPr>
          <w:rFonts w:ascii="Calibri" w:hAnsi="Calibri" w:eastAsia="Calibri" w:cs="Calibri"/>
        </w:rPr>
      </w:pPr>
    </w:p>
    <w:p w:rsidR="001C6FD7" w:rsidP="11A7E68E" w:rsidRDefault="00DF4B7C" w14:paraId="0DB81DF0" w14:textId="72B00C10">
      <w:pPr>
        <w:jc w:val="both"/>
        <w:rPr>
          <w:rFonts w:ascii="Calibri" w:hAnsi="Calibri" w:eastAsia="Calibri" w:cs="Calibri"/>
        </w:rPr>
      </w:pPr>
      <w:r w:rsidRPr="7FD49D19" w:rsidR="11A7E68E">
        <w:rPr>
          <w:b w:val="1"/>
          <w:bCs w:val="1"/>
        </w:rPr>
        <w:t xml:space="preserve">Víctor Carretero, coordinador de Medio marino del GOB Menorca: </w:t>
      </w:r>
      <w:r w:rsidRPr="7FD49D19" w:rsidR="11A7E68E">
        <w:rPr>
          <w:i w:val="1"/>
          <w:iCs w:val="1"/>
        </w:rPr>
        <w:t xml:space="preserve">“Actividades como estas son muy necesarias para aprender a observar, desde una posición relajada, los maravillosos ecosistemas marinos que nos regala la </w:t>
      </w:r>
      <w:r w:rsidRPr="7FD49D19" w:rsidR="11A7E68E">
        <w:rPr>
          <w:i w:val="1"/>
          <w:iCs w:val="1"/>
        </w:rPr>
        <w:t>i</w:t>
      </w:r>
      <w:r w:rsidRPr="7FD49D19" w:rsidR="11A7E68E">
        <w:rPr>
          <w:i w:val="1"/>
          <w:iCs w:val="1"/>
        </w:rPr>
        <w:t>sla</w:t>
      </w:r>
      <w:r w:rsidRPr="7FD49D19" w:rsidR="11A7E68E">
        <w:rPr>
          <w:rFonts w:ascii="Calibri" w:hAnsi="Calibri" w:eastAsia="Calibri" w:cs="Calibri"/>
          <w:i w:val="1"/>
          <w:iCs w:val="1"/>
        </w:rPr>
        <w:t>”</w:t>
      </w:r>
    </w:p>
    <w:p w:rsidR="2E43A8E1" w:rsidP="7FD49D19" w:rsidRDefault="2E43A8E1" w14:paraId="4A45D4FF" w14:textId="569842DB">
      <w:pPr>
        <w:pStyle w:val="Normal"/>
        <w:ind/>
        <w:jc w:val="both"/>
      </w:pPr>
    </w:p>
    <w:p w:rsidRPr="002805CB" w:rsidR="00F17AA7" w:rsidP="00F17AA7" w:rsidRDefault="00F17AA7" w14:paraId="6303B045" w14:textId="4C24FA11">
      <w:pPr>
        <w:pStyle w:val="Ttulo1"/>
        <w:ind w:firstLine="72"/>
        <w:rPr>
          <w:b/>
          <w:bCs/>
          <w:i/>
          <w:iCs/>
          <w:color w:val="007161"/>
          <w:spacing w:val="5"/>
          <w:sz w:val="24"/>
          <w:szCs w:val="24"/>
        </w:rPr>
      </w:pPr>
      <w:r w:rsidRPr="002805CB">
        <w:rPr>
          <w:rStyle w:val="Ttulodellibro"/>
          <w:color w:val="007161"/>
          <w:sz w:val="24"/>
          <w:szCs w:val="24"/>
        </w:rPr>
        <w:t xml:space="preserve">Sobre Menorca </w:t>
      </w:r>
      <w:proofErr w:type="spellStart"/>
      <w:r w:rsidRPr="002805CB">
        <w:rPr>
          <w:rStyle w:val="Ttulodellibro"/>
          <w:color w:val="007161"/>
          <w:sz w:val="24"/>
          <w:szCs w:val="24"/>
        </w:rPr>
        <w:t>Preservation</w:t>
      </w:r>
      <w:proofErr w:type="spellEnd"/>
      <w:r w:rsidRPr="002805CB" w:rsidR="0086400F">
        <w:rPr>
          <w:rStyle w:val="Ttulodellibro"/>
          <w:color w:val="007161"/>
          <w:sz w:val="24"/>
          <w:szCs w:val="24"/>
        </w:rPr>
        <w:t xml:space="preserve"> </w:t>
      </w:r>
    </w:p>
    <w:p w:rsidRPr="00D9767A" w:rsidR="0086400F" w:rsidP="0086400F" w:rsidRDefault="0086400F" w14:paraId="3EFE2AFC" w14:textId="7A9124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9767A">
        <w:rPr>
          <w:rFonts w:asciiTheme="minorHAnsi" w:hAnsiTheme="minorHAnsi" w:cstheme="minorHAnsi"/>
          <w:sz w:val="22"/>
          <w:szCs w:val="22"/>
        </w:rPr>
        <w:t xml:space="preserve">Menorca </w:t>
      </w:r>
      <w:proofErr w:type="spellStart"/>
      <w:r w:rsidRPr="00D9767A">
        <w:rPr>
          <w:rFonts w:asciiTheme="minorHAnsi" w:hAnsiTheme="minorHAnsi" w:cstheme="minorHAnsi"/>
          <w:sz w:val="22"/>
          <w:szCs w:val="22"/>
        </w:rPr>
        <w:t>Preservation</w:t>
      </w:r>
      <w:proofErr w:type="spellEnd"/>
      <w:r w:rsidRPr="00D9767A">
        <w:rPr>
          <w:rFonts w:asciiTheme="minorHAnsi" w:hAnsiTheme="minorHAnsi" w:cstheme="minorHAnsi"/>
          <w:sz w:val="22"/>
          <w:szCs w:val="22"/>
        </w:rPr>
        <w:t xml:space="preserve"> es una fundación sin ánimo de lucro que busca dar apoyo e impulsar proyectos medioambientales en la isla de Menorca, liderados por héroes medioambientales locales. Nuestro objetivo es recaudar fondos local e internacionalmente de personas y entidades con un fuerte </w:t>
      </w:r>
      <w:r w:rsidRPr="00D9767A" w:rsidR="00CB3181">
        <w:rPr>
          <w:rFonts w:asciiTheme="minorHAnsi" w:hAnsiTheme="minorHAnsi" w:cstheme="minorHAnsi"/>
          <w:sz w:val="22"/>
          <w:szCs w:val="22"/>
        </w:rPr>
        <w:t>vínculo</w:t>
      </w:r>
      <w:r w:rsidRPr="00D9767A">
        <w:rPr>
          <w:rFonts w:asciiTheme="minorHAnsi" w:hAnsiTheme="minorHAnsi" w:cstheme="minorHAnsi"/>
          <w:sz w:val="22"/>
          <w:szCs w:val="22"/>
        </w:rPr>
        <w:t xml:space="preserve"> a la isla y que quieren ayudarnos a preservar la singular belleza natural y los espectaculares ecosistemas marinos de Menorca. </w:t>
      </w:r>
    </w:p>
    <w:p w:rsidRPr="0084110F" w:rsidR="0084110F" w:rsidP="0084110F" w:rsidRDefault="0084110F" w14:paraId="1679BC41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Pr="00D9767A" w:rsidR="0086400F" w:rsidP="00A72CB4" w:rsidRDefault="002805CB" w14:paraId="275DE76E" w14:textId="35D2CA80">
      <w:p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>Datos de contacto</w:t>
      </w:r>
    </w:p>
    <w:p w:rsidRPr="00D9767A" w:rsidR="0086400F" w:rsidP="002805CB" w:rsidRDefault="00EB5D6F" w14:paraId="573B0268" w14:textId="2C8BE623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lastRenderedPageBreak/>
        <w:t>Comunicación y proyectos:</w:t>
      </w:r>
      <w:r w:rsidRPr="00D9767A" w:rsidR="0086400F">
        <w:rPr>
          <w:rStyle w:val="Ttulodellibro"/>
          <w:i w:val="0"/>
          <w:iCs w:val="0"/>
        </w:rPr>
        <w:t xml:space="preserve"> </w:t>
      </w:r>
      <w:hyperlink w:history="1" r:id="rId10">
        <w:r w:rsidRPr="00D9767A">
          <w:rPr>
            <w:rStyle w:val="Hipervnculo"/>
            <w:i/>
            <w:iCs/>
            <w:spacing w:val="5"/>
          </w:rPr>
          <w:t>sara@menorcapreservation.org</w:t>
        </w:r>
      </w:hyperlink>
    </w:p>
    <w:p w:rsidRPr="00D9767A" w:rsidR="00EB5D6F" w:rsidP="002805CB" w:rsidRDefault="00EB5D6F" w14:paraId="6944A0CA" w14:textId="7DC73FE1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 xml:space="preserve">Directora Ejecutiva: </w:t>
      </w:r>
      <w:hyperlink w:history="1" r:id="rId11">
        <w:r w:rsidRPr="00D9767A">
          <w:rPr>
            <w:rStyle w:val="Hipervnculo"/>
            <w:i/>
            <w:iCs/>
            <w:spacing w:val="5"/>
          </w:rPr>
          <w:t>rebecca@menorcapreservation.org</w:t>
        </w:r>
      </w:hyperlink>
    </w:p>
    <w:p w:rsidRPr="002805CB" w:rsidR="00F17AA7" w:rsidP="00F17AA7" w:rsidRDefault="2E43A8E1" w14:paraId="2A0915E1" w14:textId="52DC0943" w14:noSpellErr="1">
      <w:pPr>
        <w:pStyle w:val="Ttulo1"/>
        <w:ind w:firstLine="72"/>
        <w:rPr>
          <w:rStyle w:val="Ttulodellibro"/>
          <w:color w:val="007161"/>
          <w:sz w:val="24"/>
          <w:szCs w:val="24"/>
        </w:rPr>
      </w:pPr>
      <w:r w:rsidRPr="7FD49D19" w:rsidR="2E43A8E1">
        <w:rPr>
          <w:rStyle w:val="Ttulodellibro"/>
          <w:color w:val="007161"/>
          <w:sz w:val="24"/>
          <w:szCs w:val="24"/>
        </w:rPr>
        <w:t xml:space="preserve">Sobre </w:t>
      </w:r>
      <w:r w:rsidRPr="7FD49D19" w:rsidR="00DF4B7C">
        <w:rPr>
          <w:rStyle w:val="Ttulodellibro"/>
          <w:color w:val="007161"/>
          <w:sz w:val="24"/>
          <w:szCs w:val="24"/>
        </w:rPr>
        <w:t>GOB Menorca</w:t>
      </w:r>
    </w:p>
    <w:p w:rsidR="00432E03" w:rsidP="00DF4B7C" w:rsidRDefault="00A35DBA" w14:paraId="6DCC343F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GOB Menorca es una asociación ecologista sin ánimo de lucro </w:t>
      </w:r>
      <w:r w:rsidR="00697768">
        <w:rPr>
          <w:rFonts w:asciiTheme="minorHAnsi" w:hAnsiTheme="minorHAnsi" w:cstheme="minorHAnsi"/>
          <w:sz w:val="22"/>
          <w:szCs w:val="22"/>
        </w:rPr>
        <w:t xml:space="preserve">fundada en 1977 con el objetivo de hacer compatibles las actividades humanas con los valores ambientales de Menorca. </w:t>
      </w:r>
    </w:p>
    <w:p w:rsidRPr="00DF4B7C" w:rsidR="00DF4B7C" w:rsidP="00DF4B7C" w:rsidRDefault="00697768" w14:paraId="1378FACC" w14:textId="49A675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Sus actividades se llevan a cabo gracias a la colaboración de voluntarios y socios que hacen posible el funcionamiento del amplio abanico de proyectos medioambientales que impulsa</w:t>
      </w:r>
      <w:r w:rsidR="00035900">
        <w:rPr>
          <w:rFonts w:asciiTheme="minorHAnsi" w:hAnsiTheme="minorHAnsi" w:cstheme="minorHAnsi"/>
          <w:sz w:val="22"/>
          <w:szCs w:val="22"/>
        </w:rPr>
        <w:t xml:space="preserve">, </w:t>
      </w:r>
      <w:r w:rsidR="00432E03">
        <w:rPr>
          <w:rFonts w:asciiTheme="minorHAnsi" w:hAnsiTheme="minorHAnsi" w:cstheme="minorHAnsi"/>
          <w:sz w:val="22"/>
          <w:szCs w:val="22"/>
        </w:rPr>
        <w:t>y que contribuyen</w:t>
      </w:r>
      <w:r w:rsidR="00035900">
        <w:rPr>
          <w:rFonts w:asciiTheme="minorHAnsi" w:hAnsiTheme="minorHAnsi" w:cstheme="minorHAnsi"/>
          <w:sz w:val="22"/>
          <w:szCs w:val="22"/>
        </w:rPr>
        <w:t xml:space="preserve"> a la preservación de los espacios naturales de Menorca.</w:t>
      </w:r>
    </w:p>
    <w:p w:rsidR="00DF4B7C" w:rsidP="00050496" w:rsidRDefault="00DF4B7C" w14:paraId="577C8646" w14:textId="77777777" w14:noSpellErr="1">
      <w:pPr>
        <w:jc w:val="both"/>
        <w:rPr>
          <w:b w:val="1"/>
          <w:bCs w:val="1"/>
        </w:rPr>
      </w:pPr>
    </w:p>
    <w:p w:rsidRPr="00050496" w:rsidR="00F17AA7" w:rsidP="00050496" w:rsidRDefault="00B52231" w14:paraId="0BC7D002" w14:textId="628305A5">
      <w:pPr>
        <w:jc w:val="both"/>
      </w:pPr>
      <w:r w:rsidRPr="008B0EE6">
        <w:rPr>
          <w:b/>
          <w:bCs/>
        </w:rPr>
        <w:t>Datos de contacto</w:t>
      </w:r>
    </w:p>
    <w:p w:rsidR="00D9767A" w:rsidP="2E43A8E1" w:rsidRDefault="2E43A8E1" w14:paraId="64F572FB" w14:textId="770D050A">
      <w:pPr>
        <w:pStyle w:val="Prrafodelista"/>
        <w:numPr>
          <w:ilvl w:val="0"/>
          <w:numId w:val="6"/>
        </w:numPr>
        <w:rPr>
          <w:rStyle w:val="Ttulodellibro"/>
          <w:i w:val="0"/>
          <w:iCs w:val="0"/>
        </w:rPr>
      </w:pPr>
      <w:r w:rsidRPr="2E43A8E1">
        <w:rPr>
          <w:rStyle w:val="Ttulodellibro"/>
          <w:i w:val="0"/>
          <w:iCs w:val="0"/>
        </w:rPr>
        <w:t xml:space="preserve">Coordinación </w:t>
      </w:r>
      <w:r w:rsidR="00035900">
        <w:rPr>
          <w:rStyle w:val="Ttulodellibro"/>
          <w:i w:val="0"/>
          <w:iCs w:val="0"/>
        </w:rPr>
        <w:t>medio marino GOB Menorca</w:t>
      </w:r>
      <w:r w:rsidRPr="2E43A8E1">
        <w:rPr>
          <w:rStyle w:val="Ttulodellibro"/>
          <w:i w:val="0"/>
          <w:iCs w:val="0"/>
        </w:rPr>
        <w:t xml:space="preserve">: </w:t>
      </w:r>
      <w:r w:rsidRPr="00432E03" w:rsidR="00432E03">
        <w:rPr>
          <w:i/>
          <w:iCs/>
          <w:color w:val="0070C0"/>
          <w:u w:val="single"/>
        </w:rPr>
        <w:t>vcarretero@gobmenorca.com</w:t>
      </w:r>
    </w:p>
    <w:p w:rsidRPr="00432E03" w:rsidR="00A72CB4" w:rsidP="00432E03" w:rsidRDefault="00A72CB4" w14:paraId="2D1FCB5E" w14:textId="4987370F">
      <w:pPr>
        <w:rPr>
          <w:rStyle w:val="Ttulodellibro"/>
          <w:i w:val="0"/>
          <w:iCs w:val="0"/>
        </w:rPr>
      </w:pPr>
    </w:p>
    <w:sectPr w:rsidRPr="00432E03" w:rsidR="00A72CB4">
      <w:headerReference w:type="default" r:id="rId12"/>
      <w:footerReference w:type="defaul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12D6" w:rsidP="007E4BC5" w:rsidRDefault="00D812D6" w14:paraId="4E2103E5" w14:textId="77777777">
      <w:pPr>
        <w:spacing w:after="0" w:line="240" w:lineRule="auto"/>
      </w:pPr>
      <w:r>
        <w:separator/>
      </w:r>
    </w:p>
  </w:endnote>
  <w:endnote w:type="continuationSeparator" w:id="0">
    <w:p w:rsidR="00D812D6" w:rsidP="007E4BC5" w:rsidRDefault="00D812D6" w14:paraId="724740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:rsidTr="78D000B2" w14:paraId="0CA55CF6" w14:textId="77777777">
      <w:tc>
        <w:tcPr>
          <w:tcW w:w="2830" w:type="dxa"/>
        </w:tcPr>
        <w:p w:rsidR="78D000B2" w:rsidP="78D000B2" w:rsidRDefault="78D000B2" w14:paraId="6247E12B" w14:textId="475FB853">
          <w:pPr>
            <w:pStyle w:val="Encabezado"/>
            <w:ind w:left="-115"/>
          </w:pPr>
        </w:p>
      </w:tc>
      <w:tc>
        <w:tcPr>
          <w:tcW w:w="2830" w:type="dxa"/>
        </w:tcPr>
        <w:p w:rsidR="78D000B2" w:rsidP="78D000B2" w:rsidRDefault="78D000B2" w14:paraId="0D523A2D" w14:textId="6AE70278">
          <w:pPr>
            <w:pStyle w:val="Encabezado"/>
            <w:jc w:val="center"/>
          </w:pPr>
        </w:p>
      </w:tc>
      <w:tc>
        <w:tcPr>
          <w:tcW w:w="2830" w:type="dxa"/>
        </w:tcPr>
        <w:p w:rsidR="78D000B2" w:rsidP="78D000B2" w:rsidRDefault="78D000B2" w14:paraId="4A76A0BF" w14:textId="30BA6F0A">
          <w:pPr>
            <w:pStyle w:val="Encabezado"/>
            <w:ind w:right="-115"/>
            <w:jc w:val="right"/>
          </w:pPr>
        </w:p>
      </w:tc>
    </w:tr>
  </w:tbl>
  <w:p w:rsidR="78D000B2" w:rsidP="78D000B2" w:rsidRDefault="78D000B2" w14:paraId="4CD154B2" w14:textId="4E935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12D6" w:rsidP="007E4BC5" w:rsidRDefault="00D812D6" w14:paraId="52EB2F38" w14:textId="77777777">
      <w:pPr>
        <w:spacing w:after="0" w:line="240" w:lineRule="auto"/>
      </w:pPr>
      <w:r>
        <w:separator/>
      </w:r>
    </w:p>
  </w:footnote>
  <w:footnote w:type="continuationSeparator" w:id="0">
    <w:p w:rsidR="00D812D6" w:rsidP="007E4BC5" w:rsidRDefault="00D812D6" w14:paraId="68B30E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78D000B2" w:rsidP="2E43A8E1" w:rsidRDefault="00425A9D" w14:paraId="24179B47" w14:textId="3D3F9938">
    <w:r>
      <w:ptab w:alignment="right" w:relativeTo="margin" w:leader="none"/>
    </w:r>
    <w:r w:rsidR="00C3793A">
      <w:rPr>
        <w:noProof/>
      </w:rPr>
      <w:drawing>
        <wp:inline distT="0" distB="0" distL="0" distR="0" wp14:anchorId="0C27BAC5" wp14:editId="6B34D60E">
          <wp:extent cx="658446" cy="658446"/>
          <wp:effectExtent l="0" t="0" r="2540" b="2540"/>
          <wp:docPr id="1108870582" name="Imagen 5" descr="Una caricatura de una perso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61729" name="Imagen 5" descr="Una caricatura de una person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53" cy="67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93A">
      <w:rPr>
        <w:noProof/>
      </w:rPr>
      <w:drawing>
        <wp:inline distT="0" distB="0" distL="0" distR="0" wp14:anchorId="6504C3A8" wp14:editId="02D2E584">
          <wp:extent cx="906875" cy="602532"/>
          <wp:effectExtent l="0" t="0" r="0" b="0"/>
          <wp:docPr id="1976546713" name="Imagen 3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5655" name="Imagen 3" descr="Logotipo, nombre de la empres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22652" r="99" b="10908"/>
                  <a:stretch>
                    <a:fillRect/>
                  </a:stretch>
                </pic:blipFill>
                <pic:spPr bwMode="auto">
                  <a:xfrm>
                    <a:off x="0" y="0"/>
                    <a:ext cx="930016" cy="617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793A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082BFF"/>
    <w:multiLevelType w:val="hybridMultilevel"/>
    <w:tmpl w:val="5F500920"/>
    <w:lvl w:ilvl="0" w:tplc="634600F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8EF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FAE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CA72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ECD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38C3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C4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00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61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DE01DA"/>
    <w:multiLevelType w:val="multilevel"/>
    <w:tmpl w:val="72F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29914164">
    <w:abstractNumId w:val="6"/>
  </w:num>
  <w:num w:numId="2" w16cid:durableId="50933259">
    <w:abstractNumId w:val="5"/>
  </w:num>
  <w:num w:numId="3" w16cid:durableId="756752410">
    <w:abstractNumId w:val="3"/>
  </w:num>
  <w:num w:numId="4" w16cid:durableId="594243031">
    <w:abstractNumId w:val="2"/>
  </w:num>
  <w:num w:numId="5" w16cid:durableId="1463884130">
    <w:abstractNumId w:val="1"/>
  </w:num>
  <w:num w:numId="6" w16cid:durableId="819736216">
    <w:abstractNumId w:val="4"/>
  </w:num>
  <w:num w:numId="7" w16cid:durableId="218978176">
    <w:abstractNumId w:val="0"/>
  </w:num>
  <w:num w:numId="8" w16cid:durableId="2009675383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25CA5"/>
    <w:rsid w:val="000341E3"/>
    <w:rsid w:val="00035900"/>
    <w:rsid w:val="00050496"/>
    <w:rsid w:val="00050C52"/>
    <w:rsid w:val="000960FD"/>
    <w:rsid w:val="000E7D8D"/>
    <w:rsid w:val="000F010B"/>
    <w:rsid w:val="00103791"/>
    <w:rsid w:val="00117EF4"/>
    <w:rsid w:val="001269D6"/>
    <w:rsid w:val="001302FB"/>
    <w:rsid w:val="001910A5"/>
    <w:rsid w:val="00192816"/>
    <w:rsid w:val="001A3CBA"/>
    <w:rsid w:val="001A74FE"/>
    <w:rsid w:val="001B267C"/>
    <w:rsid w:val="001B374E"/>
    <w:rsid w:val="001B4E2A"/>
    <w:rsid w:val="001C0588"/>
    <w:rsid w:val="001C6FD7"/>
    <w:rsid w:val="002057AF"/>
    <w:rsid w:val="00206C4B"/>
    <w:rsid w:val="00252283"/>
    <w:rsid w:val="002649FB"/>
    <w:rsid w:val="002805CB"/>
    <w:rsid w:val="00282BDF"/>
    <w:rsid w:val="00291902"/>
    <w:rsid w:val="00296412"/>
    <w:rsid w:val="002C1C46"/>
    <w:rsid w:val="002D6E22"/>
    <w:rsid w:val="002F553C"/>
    <w:rsid w:val="003018F9"/>
    <w:rsid w:val="00316F74"/>
    <w:rsid w:val="00326D97"/>
    <w:rsid w:val="00330828"/>
    <w:rsid w:val="00330F7C"/>
    <w:rsid w:val="003378A1"/>
    <w:rsid w:val="00352F02"/>
    <w:rsid w:val="003766B6"/>
    <w:rsid w:val="0037731F"/>
    <w:rsid w:val="003A013C"/>
    <w:rsid w:val="003F04FC"/>
    <w:rsid w:val="003F10AD"/>
    <w:rsid w:val="003F323E"/>
    <w:rsid w:val="003F6F57"/>
    <w:rsid w:val="004147F9"/>
    <w:rsid w:val="004155FA"/>
    <w:rsid w:val="004174D9"/>
    <w:rsid w:val="00425A9D"/>
    <w:rsid w:val="00432E03"/>
    <w:rsid w:val="00447D84"/>
    <w:rsid w:val="004667B5"/>
    <w:rsid w:val="00473186"/>
    <w:rsid w:val="0047710E"/>
    <w:rsid w:val="00484245"/>
    <w:rsid w:val="00495B44"/>
    <w:rsid w:val="004E4290"/>
    <w:rsid w:val="004F6A48"/>
    <w:rsid w:val="00505860"/>
    <w:rsid w:val="00524144"/>
    <w:rsid w:val="0053150F"/>
    <w:rsid w:val="005479DF"/>
    <w:rsid w:val="00556109"/>
    <w:rsid w:val="0056233E"/>
    <w:rsid w:val="0057416F"/>
    <w:rsid w:val="0059411E"/>
    <w:rsid w:val="005C1523"/>
    <w:rsid w:val="005C2189"/>
    <w:rsid w:val="005E773E"/>
    <w:rsid w:val="006049A9"/>
    <w:rsid w:val="00642B86"/>
    <w:rsid w:val="00663E2D"/>
    <w:rsid w:val="00671AF7"/>
    <w:rsid w:val="00675528"/>
    <w:rsid w:val="00697768"/>
    <w:rsid w:val="006B6F2E"/>
    <w:rsid w:val="006F2D3E"/>
    <w:rsid w:val="006F707B"/>
    <w:rsid w:val="00714927"/>
    <w:rsid w:val="00733C7D"/>
    <w:rsid w:val="0076428A"/>
    <w:rsid w:val="007667EC"/>
    <w:rsid w:val="00770B0C"/>
    <w:rsid w:val="007831D9"/>
    <w:rsid w:val="007A0C75"/>
    <w:rsid w:val="007E4BC5"/>
    <w:rsid w:val="007F190E"/>
    <w:rsid w:val="0081025E"/>
    <w:rsid w:val="00810D03"/>
    <w:rsid w:val="00810E2A"/>
    <w:rsid w:val="00836BB0"/>
    <w:rsid w:val="0084110F"/>
    <w:rsid w:val="00863C07"/>
    <w:rsid w:val="0086400F"/>
    <w:rsid w:val="008652A5"/>
    <w:rsid w:val="008944B4"/>
    <w:rsid w:val="008A5F54"/>
    <w:rsid w:val="008B0EE6"/>
    <w:rsid w:val="008D233E"/>
    <w:rsid w:val="008D44B6"/>
    <w:rsid w:val="008F2294"/>
    <w:rsid w:val="0090229D"/>
    <w:rsid w:val="00927C1A"/>
    <w:rsid w:val="00927DB7"/>
    <w:rsid w:val="00940A0C"/>
    <w:rsid w:val="0094746C"/>
    <w:rsid w:val="00971F79"/>
    <w:rsid w:val="009A5370"/>
    <w:rsid w:val="009B1CF3"/>
    <w:rsid w:val="00A00A3A"/>
    <w:rsid w:val="00A14656"/>
    <w:rsid w:val="00A20756"/>
    <w:rsid w:val="00A35DBA"/>
    <w:rsid w:val="00A655DC"/>
    <w:rsid w:val="00A72CB4"/>
    <w:rsid w:val="00A850C1"/>
    <w:rsid w:val="00A90D1C"/>
    <w:rsid w:val="00B024D1"/>
    <w:rsid w:val="00B11D03"/>
    <w:rsid w:val="00B13FBE"/>
    <w:rsid w:val="00B52231"/>
    <w:rsid w:val="00B52AA6"/>
    <w:rsid w:val="00B95484"/>
    <w:rsid w:val="00BC3745"/>
    <w:rsid w:val="00BC6587"/>
    <w:rsid w:val="00BD5A7D"/>
    <w:rsid w:val="00BE0C10"/>
    <w:rsid w:val="00C0268B"/>
    <w:rsid w:val="00C3028E"/>
    <w:rsid w:val="00C308BE"/>
    <w:rsid w:val="00C3793A"/>
    <w:rsid w:val="00C52427"/>
    <w:rsid w:val="00C7472D"/>
    <w:rsid w:val="00C75C43"/>
    <w:rsid w:val="00C91C26"/>
    <w:rsid w:val="00C93F06"/>
    <w:rsid w:val="00CB3181"/>
    <w:rsid w:val="00CD6AEB"/>
    <w:rsid w:val="00CE7095"/>
    <w:rsid w:val="00CF69E6"/>
    <w:rsid w:val="00D17FBF"/>
    <w:rsid w:val="00D20E54"/>
    <w:rsid w:val="00D37125"/>
    <w:rsid w:val="00D629AD"/>
    <w:rsid w:val="00D728FF"/>
    <w:rsid w:val="00D812D6"/>
    <w:rsid w:val="00D85056"/>
    <w:rsid w:val="00D9767A"/>
    <w:rsid w:val="00DB3B2C"/>
    <w:rsid w:val="00DB61B0"/>
    <w:rsid w:val="00DF46CA"/>
    <w:rsid w:val="00DF4B7C"/>
    <w:rsid w:val="00E10229"/>
    <w:rsid w:val="00E271DD"/>
    <w:rsid w:val="00E87410"/>
    <w:rsid w:val="00E90CBF"/>
    <w:rsid w:val="00E948CF"/>
    <w:rsid w:val="00E963DA"/>
    <w:rsid w:val="00EB5D6F"/>
    <w:rsid w:val="00EC4798"/>
    <w:rsid w:val="00EF3AA3"/>
    <w:rsid w:val="00EF3B04"/>
    <w:rsid w:val="00EF6945"/>
    <w:rsid w:val="00F05D11"/>
    <w:rsid w:val="00F13309"/>
    <w:rsid w:val="00F17AA7"/>
    <w:rsid w:val="00F81FC7"/>
    <w:rsid w:val="00FA2BAE"/>
    <w:rsid w:val="00FB4CAC"/>
    <w:rsid w:val="00FC4486"/>
    <w:rsid w:val="00FC716B"/>
    <w:rsid w:val="00FE13BC"/>
    <w:rsid w:val="00FE277E"/>
    <w:rsid w:val="00FE5C69"/>
    <w:rsid w:val="093F68B7"/>
    <w:rsid w:val="0A078812"/>
    <w:rsid w:val="0D531A41"/>
    <w:rsid w:val="11A7E68E"/>
    <w:rsid w:val="16AC4661"/>
    <w:rsid w:val="1C2A3A87"/>
    <w:rsid w:val="2A6F5FD8"/>
    <w:rsid w:val="2D486709"/>
    <w:rsid w:val="2E43A8E1"/>
    <w:rsid w:val="3CC6220F"/>
    <w:rsid w:val="43D5BFDC"/>
    <w:rsid w:val="49C14944"/>
    <w:rsid w:val="4A52FCAF"/>
    <w:rsid w:val="4B5D19A5"/>
    <w:rsid w:val="4CF8EA06"/>
    <w:rsid w:val="528BB8D4"/>
    <w:rsid w:val="56B282BD"/>
    <w:rsid w:val="5BDDFDAB"/>
    <w:rsid w:val="684085A0"/>
    <w:rsid w:val="6BC035B3"/>
    <w:rsid w:val="746159D9"/>
    <w:rsid w:val="748060FB"/>
    <w:rsid w:val="78D000B2"/>
    <w:rsid w:val="79D14050"/>
    <w:rsid w:val="7C6026BB"/>
    <w:rsid w:val="7FD49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547B05A1-52A2-42A7-9C95-2DF646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A655D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styleId="Ttulo2Car" w:customStyle="1">
    <w:name w:val="Título 2 Car"/>
    <w:basedOn w:val="Fuentedeprrafopredeter"/>
    <w:link w:val="Ttulo2"/>
    <w:uiPriority w:val="9"/>
    <w:rsid w:val="0067552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Default" w:customStyle="1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1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F7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971F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F7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71F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6E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becca@menorcapreservation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sara@menorcapreservation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3bb8443043f34630" /><Relationship Type="http://schemas.microsoft.com/office/2011/relationships/commentsExtended" Target="commentsExtended.xml" Id="R778adb53f9724dfe" /><Relationship Type="http://schemas.microsoft.com/office/2016/09/relationships/commentsIds" Target="commentsIds.xml" Id="Rdb1bc92bd0384ed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149A79C1D124B9C971A33AD32B69A" ma:contentTypeVersion="20" ma:contentTypeDescription="Create a new document." ma:contentTypeScope="" ma:versionID="e5c022f2e11a5a553adaa7ed89b910d7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50041374987a36bb226ac2cfdf8462e9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3.xml><?xml version="1.0" encoding="utf-8"?>
<ds:datastoreItem xmlns:ds="http://schemas.openxmlformats.org/officeDocument/2006/customXml" ds:itemID="{7288C274-A5C6-442E-948D-7FB0F540F2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d'Eustacchio</dc:creator>
  <keywords/>
  <dc:description/>
  <lastModifiedBy>Sara d'Eustacchio</lastModifiedBy>
  <revision>103</revision>
  <dcterms:created xsi:type="dcterms:W3CDTF">2022-08-17T09:02:00.0000000Z</dcterms:created>
  <dcterms:modified xsi:type="dcterms:W3CDTF">2025-06-06T06:44:23.7459458Z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