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892A" w14:textId="145E68C4" w:rsidR="2A6F5FD8" w:rsidRDefault="008D56E1" w:rsidP="4A52FCAF">
      <w:pPr>
        <w:pStyle w:val="Ttulo1"/>
        <w:jc w:val="center"/>
        <w:rPr>
          <w:i/>
          <w:iCs/>
          <w:color w:val="007161"/>
          <w:sz w:val="36"/>
          <w:szCs w:val="36"/>
        </w:rPr>
      </w:pPr>
      <w:r w:rsidRPr="00AE311E">
        <w:rPr>
          <w:i/>
          <w:iCs/>
          <w:color w:val="007161"/>
          <w:sz w:val="36"/>
          <w:szCs w:val="36"/>
        </w:rPr>
        <w:t>“</w:t>
      </w:r>
      <w:r w:rsidR="00AE311E" w:rsidRPr="00AE311E">
        <w:rPr>
          <w:i/>
          <w:iCs/>
          <w:color w:val="007161"/>
          <w:sz w:val="36"/>
          <w:szCs w:val="36"/>
        </w:rPr>
        <w:t xml:space="preserve">Más de 1.500 </w:t>
      </w:r>
      <w:proofErr w:type="gramStart"/>
      <w:r w:rsidR="00AE311E" w:rsidRPr="00AE311E">
        <w:rPr>
          <w:i/>
          <w:iCs/>
          <w:color w:val="007161"/>
          <w:sz w:val="36"/>
          <w:szCs w:val="36"/>
        </w:rPr>
        <w:t>niños</w:t>
      </w:r>
      <w:r w:rsidR="00953E1E" w:rsidRPr="00AE311E">
        <w:rPr>
          <w:i/>
          <w:iCs/>
          <w:color w:val="007161"/>
          <w:sz w:val="36"/>
          <w:szCs w:val="36"/>
        </w:rPr>
        <w:t xml:space="preserve"> y niñas</w:t>
      </w:r>
      <w:proofErr w:type="gramEnd"/>
      <w:r w:rsidR="00953E1E" w:rsidRPr="00AE311E">
        <w:rPr>
          <w:i/>
          <w:iCs/>
          <w:color w:val="007161"/>
          <w:sz w:val="36"/>
          <w:szCs w:val="36"/>
        </w:rPr>
        <w:t xml:space="preserve"> aprendiendo </w:t>
      </w:r>
      <w:r w:rsidRPr="00AE311E">
        <w:rPr>
          <w:i/>
          <w:iCs/>
          <w:color w:val="007161"/>
          <w:sz w:val="36"/>
          <w:szCs w:val="36"/>
        </w:rPr>
        <w:t>a proteger</w:t>
      </w:r>
      <w:r w:rsidR="00953E1E" w:rsidRPr="00AE311E">
        <w:rPr>
          <w:i/>
          <w:iCs/>
          <w:color w:val="007161"/>
          <w:sz w:val="36"/>
          <w:szCs w:val="36"/>
        </w:rPr>
        <w:t xml:space="preserve"> nuestros </w:t>
      </w:r>
      <w:r w:rsidRPr="00AE311E">
        <w:rPr>
          <w:i/>
          <w:iCs/>
          <w:color w:val="007161"/>
          <w:sz w:val="36"/>
          <w:szCs w:val="36"/>
        </w:rPr>
        <w:t xml:space="preserve">entornos gracias al proyecto Aprende a través del </w:t>
      </w:r>
      <w:proofErr w:type="spellStart"/>
      <w:r w:rsidRPr="00AE311E">
        <w:rPr>
          <w:i/>
          <w:iCs/>
          <w:color w:val="007161"/>
          <w:sz w:val="36"/>
          <w:szCs w:val="36"/>
        </w:rPr>
        <w:t>Surfing</w:t>
      </w:r>
      <w:proofErr w:type="spellEnd"/>
      <w:r w:rsidRPr="00AE311E">
        <w:rPr>
          <w:i/>
          <w:iCs/>
          <w:color w:val="007161"/>
          <w:sz w:val="36"/>
          <w:szCs w:val="36"/>
        </w:rPr>
        <w:t>”</w:t>
      </w:r>
    </w:p>
    <w:p w14:paraId="204FA98D" w14:textId="0450D0F3" w:rsidR="008A5F54" w:rsidRDefault="008A5F54" w:rsidP="008A5F54"/>
    <w:p w14:paraId="73D6CF7F" w14:textId="38C4DE37" w:rsidR="00625943" w:rsidRPr="00625943" w:rsidRDefault="00625943" w:rsidP="00625943">
      <w:pPr>
        <w:jc w:val="center"/>
        <w:rPr>
          <w:b/>
          <w:bCs/>
          <w:color w:val="FF0000"/>
        </w:rPr>
      </w:pPr>
      <w:r w:rsidRPr="00625943">
        <w:rPr>
          <w:b/>
          <w:bCs/>
          <w:color w:val="FF0000"/>
        </w:rPr>
        <w:t>NOTA EMBARGADA HASTA EL 15 DE JUNIO</w:t>
      </w:r>
    </w:p>
    <w:p w14:paraId="2177819A" w14:textId="17C2FBF2" w:rsidR="00A72CB4" w:rsidRDefault="16AC4661" w:rsidP="00F81FC7">
      <w:r>
        <w:t>San Luis</w:t>
      </w:r>
      <w:r w:rsidR="00A72CB4">
        <w:t xml:space="preserve">, </w:t>
      </w:r>
      <w:r w:rsidR="005B39CB">
        <w:t>1</w:t>
      </w:r>
      <w:r w:rsidR="00E40B3D">
        <w:t>5</w:t>
      </w:r>
      <w:r w:rsidR="00A72CB4">
        <w:t xml:space="preserve"> </w:t>
      </w:r>
      <w:r w:rsidR="005B39CB">
        <w:t>mayo</w:t>
      </w:r>
      <w:r w:rsidR="00A72CB4">
        <w:t xml:space="preserve"> 202</w:t>
      </w:r>
      <w:r w:rsidR="005B39CB">
        <w:t>4</w:t>
      </w:r>
    </w:p>
    <w:p w14:paraId="5B1BFDBE" w14:textId="3D6EAC86" w:rsidR="00A40BD6" w:rsidRDefault="008F43AE" w:rsidP="002375F5">
      <w:pPr>
        <w:jc w:val="both"/>
      </w:pPr>
      <w:r>
        <w:t>Hoy, c</w:t>
      </w:r>
      <w:r w:rsidR="001B4EAE">
        <w:t xml:space="preserve">oincidiendo con el </w:t>
      </w:r>
      <w:r w:rsidR="001B4EAE" w:rsidRPr="00A705B2">
        <w:rPr>
          <w:b/>
          <w:bCs/>
        </w:rPr>
        <w:t xml:space="preserve">Día Internacional del </w:t>
      </w:r>
      <w:proofErr w:type="spellStart"/>
      <w:r w:rsidR="001B4EAE" w:rsidRPr="00A705B2">
        <w:rPr>
          <w:b/>
          <w:bCs/>
        </w:rPr>
        <w:t>Surfing</w:t>
      </w:r>
      <w:proofErr w:type="spellEnd"/>
      <w:r w:rsidR="00A705B2">
        <w:rPr>
          <w:b/>
          <w:bCs/>
        </w:rPr>
        <w:t xml:space="preserve"> </w:t>
      </w:r>
      <w:r w:rsidR="00A705B2" w:rsidRPr="00A705B2">
        <w:t>(15 de junio)</w:t>
      </w:r>
      <w:r w:rsidR="001B4EAE" w:rsidRPr="00A705B2">
        <w:t>,</w:t>
      </w:r>
      <w:r w:rsidR="001B4EAE">
        <w:t xml:space="preserve"> llega a su fin la </w:t>
      </w:r>
      <w:r w:rsidR="005B2482" w:rsidRPr="005B2482">
        <w:rPr>
          <w:b/>
          <w:bCs/>
        </w:rPr>
        <w:t>4a</w:t>
      </w:r>
      <w:r w:rsidR="00953E1E" w:rsidRPr="005B2482">
        <w:rPr>
          <w:b/>
          <w:bCs/>
        </w:rPr>
        <w:t xml:space="preserve"> edición</w:t>
      </w:r>
      <w:r w:rsidR="00953E1E">
        <w:t xml:space="preserve"> del proyecto</w:t>
      </w:r>
      <w:r w:rsidR="0009476A">
        <w:t xml:space="preserve"> de concienciación medioambiental</w:t>
      </w:r>
      <w:r w:rsidR="002375F5" w:rsidRPr="002375F5">
        <w:t xml:space="preserve"> </w:t>
      </w:r>
      <w:r w:rsidR="002375F5" w:rsidRPr="002375F5">
        <w:rPr>
          <w:b/>
          <w:bCs/>
        </w:rPr>
        <w:t xml:space="preserve">Aprende a través del </w:t>
      </w:r>
      <w:proofErr w:type="spellStart"/>
      <w:r w:rsidR="002375F5" w:rsidRPr="002375F5">
        <w:rPr>
          <w:b/>
          <w:bCs/>
        </w:rPr>
        <w:t>Surfing</w:t>
      </w:r>
      <w:proofErr w:type="spellEnd"/>
      <w:r w:rsidR="001B4EAE" w:rsidRPr="001B4EAE">
        <w:t>,</w:t>
      </w:r>
      <w:r w:rsidR="00A35770">
        <w:t xml:space="preserve"> </w:t>
      </w:r>
      <w:r w:rsidR="00A35770" w:rsidRPr="002375F5">
        <w:t xml:space="preserve">desarrollado por la </w:t>
      </w:r>
      <w:r w:rsidR="00A35770" w:rsidRPr="004A028A">
        <w:rPr>
          <w:b/>
          <w:bCs/>
        </w:rPr>
        <w:t xml:space="preserve">Federación Española de </w:t>
      </w:r>
      <w:proofErr w:type="spellStart"/>
      <w:r w:rsidR="00A35770" w:rsidRPr="004A028A">
        <w:rPr>
          <w:b/>
          <w:bCs/>
        </w:rPr>
        <w:t>Surfing</w:t>
      </w:r>
      <w:proofErr w:type="spellEnd"/>
      <w:r w:rsidR="00A35770" w:rsidRPr="004A028A">
        <w:rPr>
          <w:b/>
          <w:bCs/>
        </w:rPr>
        <w:t xml:space="preserve"> </w:t>
      </w:r>
      <w:r w:rsidR="00A35770" w:rsidRPr="002375F5">
        <w:t xml:space="preserve">y la asociación sin ánimo de lucro </w:t>
      </w:r>
      <w:r w:rsidR="00A35770" w:rsidRPr="004A028A">
        <w:rPr>
          <w:b/>
          <w:bCs/>
        </w:rPr>
        <w:t xml:space="preserve">Surf and </w:t>
      </w:r>
      <w:proofErr w:type="spellStart"/>
      <w:r w:rsidR="00A35770" w:rsidRPr="004A028A">
        <w:rPr>
          <w:b/>
          <w:bCs/>
        </w:rPr>
        <w:t>Clean</w:t>
      </w:r>
      <w:proofErr w:type="spellEnd"/>
      <w:r w:rsidR="001B4EAE">
        <w:t xml:space="preserve">. </w:t>
      </w:r>
      <w:r w:rsidR="00810B30">
        <w:t>Hasta la fecha</w:t>
      </w:r>
      <w:r w:rsidR="001B4EAE">
        <w:t>, el programa educativo ha</w:t>
      </w:r>
      <w:r w:rsidR="004A028A">
        <w:t xml:space="preserve"> logrado alcanzar a más de </w:t>
      </w:r>
      <w:r w:rsidR="00432965" w:rsidRPr="00432965">
        <w:rPr>
          <w:b/>
          <w:bCs/>
          <w:color w:val="000000" w:themeColor="text1"/>
        </w:rPr>
        <w:t>1.500</w:t>
      </w:r>
      <w:r w:rsidR="004A028A" w:rsidRPr="00432965">
        <w:rPr>
          <w:b/>
          <w:bCs/>
          <w:color w:val="000000" w:themeColor="text1"/>
        </w:rPr>
        <w:t xml:space="preserve"> </w:t>
      </w:r>
      <w:r w:rsidR="004A028A" w:rsidRPr="005B2482">
        <w:rPr>
          <w:b/>
          <w:bCs/>
        </w:rPr>
        <w:t>niños y niñas de</w:t>
      </w:r>
      <w:r w:rsidR="001B4EAE">
        <w:rPr>
          <w:b/>
          <w:bCs/>
        </w:rPr>
        <w:t xml:space="preserve"> primaria de</w:t>
      </w:r>
      <w:r w:rsidR="004A028A" w:rsidRPr="005B2482">
        <w:rPr>
          <w:b/>
          <w:bCs/>
        </w:rPr>
        <w:t xml:space="preserve"> </w:t>
      </w:r>
      <w:r w:rsidR="00F36796">
        <w:rPr>
          <w:b/>
          <w:bCs/>
        </w:rPr>
        <w:t>11</w:t>
      </w:r>
      <w:r w:rsidR="004A028A" w:rsidRPr="005B2482">
        <w:rPr>
          <w:b/>
          <w:bCs/>
        </w:rPr>
        <w:t xml:space="preserve"> centros educativos de Menorca</w:t>
      </w:r>
      <w:r w:rsidR="00A35770">
        <w:t xml:space="preserve">. </w:t>
      </w:r>
    </w:p>
    <w:p w14:paraId="65FF2EEA" w14:textId="6F82D6A6" w:rsidR="004A028A" w:rsidRDefault="001B4EAE" w:rsidP="002375F5">
      <w:pPr>
        <w:jc w:val="both"/>
      </w:pPr>
      <w:r>
        <w:t xml:space="preserve">El </w:t>
      </w:r>
      <w:r w:rsidR="00810B30">
        <w:t>pro</w:t>
      </w:r>
      <w:r w:rsidR="00FA5071">
        <w:t xml:space="preserve">yecto aterrizó en </w:t>
      </w:r>
      <w:r w:rsidR="00080570">
        <w:t>la isla</w:t>
      </w:r>
      <w:r w:rsidR="00FA5071">
        <w:t xml:space="preserve"> en 2021 con el</w:t>
      </w:r>
      <w:r>
        <w:t xml:space="preserve"> objetivo de concienciar sobre la importancia de </w:t>
      </w:r>
      <w:r w:rsidR="00A705B2">
        <w:t xml:space="preserve">cuidar y preservar nuestro entorno natural, al mismo tiempo que </w:t>
      </w:r>
      <w:r w:rsidR="0023220D">
        <w:t>ayudar a los estudiantes</w:t>
      </w:r>
      <w:r w:rsidR="00291549">
        <w:t xml:space="preserve"> a </w:t>
      </w:r>
      <w:r w:rsidR="00291549" w:rsidRPr="002375F5">
        <w:t>relacionarse mejor con ellas y ellos mismos</w:t>
      </w:r>
      <w:r w:rsidR="00A705B2">
        <w:t xml:space="preserve"> y</w:t>
      </w:r>
      <w:r w:rsidR="00291549" w:rsidRPr="002375F5">
        <w:t xml:space="preserve"> con </w:t>
      </w:r>
      <w:r w:rsidR="00A705B2">
        <w:t>sus</w:t>
      </w:r>
      <w:r w:rsidR="00291549" w:rsidRPr="002375F5">
        <w:t xml:space="preserve"> compañeros y </w:t>
      </w:r>
      <w:r w:rsidR="00A705B2">
        <w:t>compañeras.</w:t>
      </w:r>
      <w:r w:rsidR="00A40BD6">
        <w:t xml:space="preserve"> Con este propósito</w:t>
      </w:r>
      <w:r w:rsidR="005B2482">
        <w:t xml:space="preserve">, </w:t>
      </w:r>
      <w:r w:rsidR="00AB18E5">
        <w:t>el equipo</w:t>
      </w:r>
      <w:r w:rsidR="004A028A">
        <w:t xml:space="preserve"> </w:t>
      </w:r>
      <w:r w:rsidR="00AB18E5">
        <w:t xml:space="preserve">de </w:t>
      </w:r>
      <w:r w:rsidR="00AB18E5" w:rsidRPr="00AB18E5">
        <w:rPr>
          <w:b/>
          <w:bCs/>
        </w:rPr>
        <w:t xml:space="preserve">Surf and </w:t>
      </w:r>
      <w:proofErr w:type="spellStart"/>
      <w:r w:rsidR="00AB18E5" w:rsidRPr="00AB18E5">
        <w:rPr>
          <w:b/>
          <w:bCs/>
        </w:rPr>
        <w:t>Clean</w:t>
      </w:r>
      <w:proofErr w:type="spellEnd"/>
      <w:r w:rsidR="00AB18E5">
        <w:t xml:space="preserve"> </w:t>
      </w:r>
      <w:r w:rsidR="004A028A">
        <w:t>combina experiencias vivenciales en las aulas y en las playas</w:t>
      </w:r>
      <w:r w:rsidR="00291549">
        <w:t xml:space="preserve">, </w:t>
      </w:r>
      <w:r w:rsidR="005778B0">
        <w:t>aprovecha</w:t>
      </w:r>
      <w:r w:rsidR="00291549">
        <w:t>ndo</w:t>
      </w:r>
      <w:r w:rsidR="005778B0">
        <w:t xml:space="preserve"> </w:t>
      </w:r>
      <w:r w:rsidR="00A35770">
        <w:t xml:space="preserve">el potencial del surf </w:t>
      </w:r>
      <w:r w:rsidR="005778B0">
        <w:t xml:space="preserve">para </w:t>
      </w:r>
      <w:r w:rsidR="00A35770">
        <w:t xml:space="preserve">promover valores </w:t>
      </w:r>
      <w:r w:rsidR="005B2482">
        <w:t>como la</w:t>
      </w:r>
      <w:r w:rsidR="00A35770">
        <w:t xml:space="preserve"> cooperación, </w:t>
      </w:r>
      <w:r w:rsidR="005B2482">
        <w:t xml:space="preserve">la </w:t>
      </w:r>
      <w:r w:rsidR="00A35770">
        <w:t xml:space="preserve">igualdad, </w:t>
      </w:r>
      <w:r w:rsidR="005B2482">
        <w:t xml:space="preserve">la </w:t>
      </w:r>
      <w:r w:rsidR="00A35770">
        <w:t xml:space="preserve">inclusión, </w:t>
      </w:r>
      <w:r w:rsidR="005B2482">
        <w:t xml:space="preserve">la </w:t>
      </w:r>
      <w:r w:rsidR="00A35770">
        <w:t xml:space="preserve">ecología, </w:t>
      </w:r>
      <w:r w:rsidR="005B2482">
        <w:t xml:space="preserve">la </w:t>
      </w:r>
      <w:r w:rsidR="00A35770">
        <w:t xml:space="preserve">prevención y </w:t>
      </w:r>
      <w:r w:rsidR="005B2482">
        <w:t xml:space="preserve">la creación de </w:t>
      </w:r>
      <w:r w:rsidR="00A35770">
        <w:t>comunidad</w:t>
      </w:r>
      <w:r w:rsidR="006D27A8">
        <w:t>:</w:t>
      </w:r>
      <w:r w:rsidR="004A028A">
        <w:t xml:space="preserve"> </w:t>
      </w:r>
    </w:p>
    <w:p w14:paraId="162990DB" w14:textId="7F74F1E8" w:rsidR="000649E1" w:rsidRDefault="00041236" w:rsidP="002375F5">
      <w:pPr>
        <w:jc w:val="both"/>
      </w:pPr>
      <w:r>
        <w:t xml:space="preserve">David Blanco, </w:t>
      </w:r>
      <w:r w:rsidR="00F712E7">
        <w:rPr>
          <w:color w:val="212121"/>
        </w:rPr>
        <w:t xml:space="preserve">presidente de Surf and </w:t>
      </w:r>
      <w:proofErr w:type="spellStart"/>
      <w:r w:rsidR="00F712E7">
        <w:rPr>
          <w:color w:val="212121"/>
        </w:rPr>
        <w:t>Clean</w:t>
      </w:r>
      <w:proofErr w:type="spellEnd"/>
      <w:r>
        <w:t>,</w:t>
      </w:r>
      <w:r w:rsidR="00F712E7">
        <w:t xml:space="preserve"> señala que</w:t>
      </w:r>
      <w:r>
        <w:t xml:space="preserve"> </w:t>
      </w:r>
      <w:r w:rsidR="007B5827">
        <w:t xml:space="preserve">este año </w:t>
      </w:r>
      <w:r w:rsidR="00F712E7">
        <w:t>“</w:t>
      </w:r>
      <w:r w:rsidRPr="00041236">
        <w:rPr>
          <w:i/>
          <w:iCs/>
        </w:rPr>
        <w:t>hemos trabajado por primera vez con alumnado de secundaria en la isla. Desarrollando unas actividades algo más físicas, enseñando conceptos un poco más avanzados como aprender a leer un parte de olas y afianzando todo lo aprendido anteriormente. Nuestro objetivo es incentivar a las personas a desestacionalizar su relación con el mar y animarlas a disfrutarlo y protegerlo durante todo el año.</w:t>
      </w:r>
      <w:r w:rsidR="00F712E7">
        <w:rPr>
          <w:i/>
          <w:iCs/>
        </w:rPr>
        <w:t>”</w:t>
      </w:r>
    </w:p>
    <w:p w14:paraId="6945E848" w14:textId="3898C5F5" w:rsidR="005B2482" w:rsidRDefault="000649E1" w:rsidP="005B2482">
      <w:pPr>
        <w:jc w:val="both"/>
      </w:pPr>
      <w:r>
        <w:t>En esta edición, la iniciativa</w:t>
      </w:r>
      <w:r w:rsidR="00A35770">
        <w:t xml:space="preserve"> ha contado con la involucración de dos entidades locales que se han encargado de impartir </w:t>
      </w:r>
      <w:r w:rsidR="004A028A">
        <w:t xml:space="preserve">el programa: </w:t>
      </w:r>
      <w:proofErr w:type="gramStart"/>
      <w:r w:rsidR="004A028A" w:rsidRPr="004A028A">
        <w:rPr>
          <w:b/>
          <w:bCs/>
        </w:rPr>
        <w:t>Paddle</w:t>
      </w:r>
      <w:proofErr w:type="gramEnd"/>
      <w:r w:rsidR="004A028A" w:rsidRPr="004A028A">
        <w:rPr>
          <w:b/>
          <w:bCs/>
        </w:rPr>
        <w:t xml:space="preserve"> Tour Menorca</w:t>
      </w:r>
      <w:r w:rsidR="004A028A">
        <w:t xml:space="preserve"> y </w:t>
      </w:r>
      <w:proofErr w:type="spellStart"/>
      <w:r w:rsidR="004A028A" w:rsidRPr="004A028A">
        <w:rPr>
          <w:b/>
          <w:bCs/>
        </w:rPr>
        <w:t>Surf&amp;Sail</w:t>
      </w:r>
      <w:proofErr w:type="spellEnd"/>
      <w:r w:rsidR="004A028A" w:rsidRPr="004A028A">
        <w:rPr>
          <w:b/>
          <w:bCs/>
        </w:rPr>
        <w:t xml:space="preserve"> Menorca</w:t>
      </w:r>
      <w:r w:rsidR="005B2482">
        <w:t xml:space="preserve">. </w:t>
      </w:r>
      <w:r w:rsidR="005B2482" w:rsidRPr="002375F5">
        <w:t>Además</w:t>
      </w:r>
      <w:r w:rsidR="005B2482">
        <w:t>,</w:t>
      </w:r>
      <w:r w:rsidR="005B2482" w:rsidRPr="002375F5">
        <w:t xml:space="preserve"> </w:t>
      </w:r>
      <w:r>
        <w:t>otra novedad de este</w:t>
      </w:r>
      <w:r w:rsidR="005B2482">
        <w:t xml:space="preserve"> año ha </w:t>
      </w:r>
      <w:r>
        <w:t>sido poder contar</w:t>
      </w:r>
      <w:r w:rsidR="005B2482" w:rsidRPr="002375F5">
        <w:t xml:space="preserve"> con la ayuda de alumnado en prácticas del ciclo formativo de </w:t>
      </w:r>
      <w:r w:rsidR="005B2482" w:rsidRPr="002375F5">
        <w:rPr>
          <w:i/>
          <w:iCs/>
        </w:rPr>
        <w:t>"Guía en el medio natural y tiempo libre"</w:t>
      </w:r>
      <w:r w:rsidR="005B2482" w:rsidRPr="002375F5">
        <w:t xml:space="preserve"> impartido en el IES </w:t>
      </w:r>
      <w:proofErr w:type="spellStart"/>
      <w:r w:rsidR="005B2482" w:rsidRPr="002375F5">
        <w:t>Cap</w:t>
      </w:r>
      <w:proofErr w:type="spellEnd"/>
      <w:r w:rsidR="005B2482" w:rsidRPr="002375F5">
        <w:t xml:space="preserve"> de Llevant</w:t>
      </w:r>
      <w:r w:rsidR="006D27A8">
        <w:t>:</w:t>
      </w:r>
    </w:p>
    <w:p w14:paraId="6A44B538" w14:textId="77777777" w:rsidR="00DE2FE9" w:rsidRDefault="00DE2FE9" w:rsidP="002375F5">
      <w:pPr>
        <w:jc w:val="both"/>
      </w:pPr>
    </w:p>
    <w:p w14:paraId="3164A950" w14:textId="6260EFD4" w:rsidR="000649E1" w:rsidRPr="000649E1" w:rsidRDefault="000649E1" w:rsidP="002375F5">
      <w:pPr>
        <w:jc w:val="both"/>
        <w:rPr>
          <w:b/>
          <w:bCs/>
        </w:rPr>
      </w:pPr>
      <w:r>
        <w:rPr>
          <w:b/>
          <w:bCs/>
        </w:rPr>
        <w:t>Cuatro</w:t>
      </w:r>
      <w:r w:rsidRPr="000649E1">
        <w:rPr>
          <w:b/>
          <w:bCs/>
        </w:rPr>
        <w:t xml:space="preserve"> años </w:t>
      </w:r>
      <w:r w:rsidR="006D27A8">
        <w:rPr>
          <w:b/>
          <w:bCs/>
        </w:rPr>
        <w:t>“a</w:t>
      </w:r>
      <w:r w:rsidRPr="000649E1">
        <w:rPr>
          <w:b/>
          <w:bCs/>
        </w:rPr>
        <w:t xml:space="preserve">prendiendo a través del </w:t>
      </w:r>
      <w:proofErr w:type="spellStart"/>
      <w:r w:rsidRPr="000649E1">
        <w:rPr>
          <w:b/>
          <w:bCs/>
        </w:rPr>
        <w:t>Surfing</w:t>
      </w:r>
      <w:proofErr w:type="spellEnd"/>
      <w:r w:rsidR="006D27A8">
        <w:rPr>
          <w:b/>
          <w:bCs/>
        </w:rPr>
        <w:t>”</w:t>
      </w:r>
      <w:r w:rsidRPr="000649E1">
        <w:rPr>
          <w:b/>
          <w:bCs/>
        </w:rPr>
        <w:t xml:space="preserve"> en Menorca</w:t>
      </w:r>
    </w:p>
    <w:p w14:paraId="50559FEE" w14:textId="595C0014" w:rsidR="00DE2FE9" w:rsidRPr="005D7028" w:rsidRDefault="00A35770" w:rsidP="00D91469">
      <w:pPr>
        <w:jc w:val="both"/>
      </w:pPr>
      <w:r w:rsidRPr="002375F5">
        <w:t>El proyecto</w:t>
      </w:r>
      <w:r w:rsidR="000649E1">
        <w:t>, que</w:t>
      </w:r>
      <w:r w:rsidR="005B2482">
        <w:t xml:space="preserve"> ha contado </w:t>
      </w:r>
      <w:r w:rsidR="000649E1">
        <w:t>con</w:t>
      </w:r>
      <w:r w:rsidR="005B2482">
        <w:t xml:space="preserve"> el apoyo </w:t>
      </w:r>
      <w:r w:rsidR="00B20095">
        <w:t xml:space="preserve">combinado </w:t>
      </w:r>
      <w:r w:rsidR="005B2482">
        <w:t>de</w:t>
      </w:r>
      <w:r w:rsidR="00B20095">
        <w:t xml:space="preserve">l </w:t>
      </w:r>
      <w:r w:rsidR="00B20095" w:rsidRPr="000649E1">
        <w:rPr>
          <w:b/>
          <w:bCs/>
        </w:rPr>
        <w:t>Consell Insular</w:t>
      </w:r>
      <w:r w:rsidR="00B20095">
        <w:t xml:space="preserve"> y</w:t>
      </w:r>
      <w:r w:rsidR="005B2482">
        <w:t xml:space="preserve"> </w:t>
      </w:r>
      <w:r w:rsidR="005B2482" w:rsidRPr="0023220D">
        <w:rPr>
          <w:b/>
          <w:bCs/>
        </w:rPr>
        <w:t xml:space="preserve">Menorca </w:t>
      </w:r>
      <w:proofErr w:type="spellStart"/>
      <w:r w:rsidR="005B2482" w:rsidRPr="0023220D">
        <w:rPr>
          <w:b/>
          <w:bCs/>
        </w:rPr>
        <w:t>Preservation</w:t>
      </w:r>
      <w:proofErr w:type="spellEnd"/>
      <w:r w:rsidR="005B2482">
        <w:t xml:space="preserve">, </w:t>
      </w:r>
      <w:r w:rsidRPr="002375F5">
        <w:t xml:space="preserve">ha </w:t>
      </w:r>
      <w:r w:rsidR="009179CC">
        <w:t>contado</w:t>
      </w:r>
      <w:r w:rsidRPr="002375F5">
        <w:t xml:space="preserve"> </w:t>
      </w:r>
      <w:r w:rsidR="009179CC">
        <w:t>con</w:t>
      </w:r>
      <w:r w:rsidR="009179CC" w:rsidRPr="002375F5">
        <w:t xml:space="preserve"> gran aceptación desde sus comienzos entre el alumnado y el profesorado de la </w:t>
      </w:r>
      <w:r w:rsidR="009179CC">
        <w:t>isla, lo que le ha permitido obtener</w:t>
      </w:r>
      <w:r w:rsidR="009179CC" w:rsidRPr="002375F5">
        <w:t xml:space="preserve"> </w:t>
      </w:r>
      <w:r w:rsidRPr="002375F5">
        <w:t>un</w:t>
      </w:r>
      <w:r w:rsidR="0023220D">
        <w:t xml:space="preserve"> crecimiento orgánico </w:t>
      </w:r>
      <w:r w:rsidR="003D6142">
        <w:t>a través de estas cuatro ediciones</w:t>
      </w:r>
      <w:r w:rsidR="005D7028">
        <w:t>. En este sentido, l</w:t>
      </w:r>
      <w:r w:rsidR="000C3E44">
        <w:t>as profesoras</w:t>
      </w:r>
      <w:r w:rsidR="003069D3">
        <w:t xml:space="preserve"> del CEIP Pintor Torrent</w:t>
      </w:r>
      <w:r w:rsidR="000C3E44">
        <w:t xml:space="preserve"> que han participado en la iniciativa</w:t>
      </w:r>
      <w:r w:rsidR="003069D3">
        <w:t>, destaca</w:t>
      </w:r>
      <w:r w:rsidR="000C3E44">
        <w:t>n</w:t>
      </w:r>
      <w:r w:rsidR="003069D3">
        <w:t xml:space="preserve"> que: </w:t>
      </w:r>
      <w:r w:rsidR="002636B0" w:rsidRPr="001A5C42">
        <w:rPr>
          <w:i/>
          <w:iCs/>
        </w:rPr>
        <w:t>“</w:t>
      </w:r>
      <w:r w:rsidR="00951584" w:rsidRPr="001A5C42">
        <w:rPr>
          <w:i/>
          <w:iCs/>
        </w:rPr>
        <w:t>Hemos aprovechado esta actividad para conectar con la naturaleza</w:t>
      </w:r>
      <w:r w:rsidR="00D91469">
        <w:rPr>
          <w:i/>
          <w:iCs/>
        </w:rPr>
        <w:t>. Esta iniciativa demuestra que,</w:t>
      </w:r>
      <w:r w:rsidR="00951584" w:rsidRPr="001A5C42">
        <w:rPr>
          <w:i/>
          <w:iCs/>
        </w:rPr>
        <w:t xml:space="preserve"> </w:t>
      </w:r>
      <w:r w:rsidR="002636B0" w:rsidRPr="001A5C42">
        <w:rPr>
          <w:i/>
          <w:iCs/>
        </w:rPr>
        <w:t xml:space="preserve">sin </w:t>
      </w:r>
      <w:r w:rsidR="00EA0B31" w:rsidRPr="001A5C42">
        <w:rPr>
          <w:i/>
          <w:iCs/>
        </w:rPr>
        <w:t xml:space="preserve">provocar daños en </w:t>
      </w:r>
      <w:r w:rsidR="00D91469">
        <w:rPr>
          <w:i/>
          <w:iCs/>
        </w:rPr>
        <w:t xml:space="preserve">el </w:t>
      </w:r>
      <w:r w:rsidR="006C1A34">
        <w:rPr>
          <w:i/>
          <w:iCs/>
        </w:rPr>
        <w:t>gran</w:t>
      </w:r>
      <w:r w:rsidR="00EA0B31" w:rsidRPr="001A5C42">
        <w:rPr>
          <w:i/>
          <w:iCs/>
        </w:rPr>
        <w:t xml:space="preserve"> </w:t>
      </w:r>
      <w:r w:rsidR="006C1A34">
        <w:rPr>
          <w:i/>
          <w:iCs/>
        </w:rPr>
        <w:t>patrimonio natural que tenemos en Menorca,</w:t>
      </w:r>
      <w:r w:rsidR="00EA0B31" w:rsidRPr="001A5C42">
        <w:rPr>
          <w:i/>
          <w:iCs/>
        </w:rPr>
        <w:t xml:space="preserve"> también podemos disfrutar y aprender a convivir con lo que nos rodea”.</w:t>
      </w:r>
    </w:p>
    <w:p w14:paraId="6C61267F" w14:textId="26B4411B" w:rsidR="00953E1E" w:rsidRDefault="005C517E" w:rsidP="002375F5">
      <w:pPr>
        <w:jc w:val="both"/>
        <w:rPr>
          <w:i/>
          <w:iCs/>
        </w:rPr>
      </w:pPr>
      <w:r w:rsidRPr="006D27A8">
        <w:lastRenderedPageBreak/>
        <w:t xml:space="preserve">Finalmente, </w:t>
      </w:r>
      <w:r w:rsidR="00DE2FE9" w:rsidRPr="006D27A8">
        <w:t xml:space="preserve">Sara D’Eustacchio, responsable de comunicación de Menorca </w:t>
      </w:r>
      <w:proofErr w:type="spellStart"/>
      <w:r w:rsidR="00DE2FE9" w:rsidRPr="006D27A8">
        <w:t>Preservation</w:t>
      </w:r>
      <w:proofErr w:type="spellEnd"/>
      <w:r w:rsidR="00DE2FE9" w:rsidRPr="006D27A8">
        <w:t xml:space="preserve">, </w:t>
      </w:r>
      <w:r w:rsidR="005D7028">
        <w:t>subraya</w:t>
      </w:r>
      <w:r w:rsidR="00DE2FE9" w:rsidRPr="006D27A8">
        <w:t xml:space="preserve"> que:</w:t>
      </w:r>
      <w:r w:rsidR="00DE2FE9" w:rsidRPr="00AD5C4A">
        <w:rPr>
          <w:i/>
          <w:iCs/>
        </w:rPr>
        <w:t xml:space="preserve"> </w:t>
      </w:r>
      <w:r w:rsidR="001B4EAE" w:rsidRPr="00AD5C4A">
        <w:rPr>
          <w:i/>
          <w:iCs/>
        </w:rPr>
        <w:t>“</w:t>
      </w:r>
      <w:r w:rsidR="00AD05BF" w:rsidRPr="00AD5C4A">
        <w:rPr>
          <w:i/>
          <w:iCs/>
        </w:rPr>
        <w:t xml:space="preserve">Para Menorca </w:t>
      </w:r>
      <w:proofErr w:type="spellStart"/>
      <w:r w:rsidR="00AD05BF" w:rsidRPr="00AD5C4A">
        <w:rPr>
          <w:i/>
          <w:iCs/>
        </w:rPr>
        <w:t>Preservation</w:t>
      </w:r>
      <w:proofErr w:type="spellEnd"/>
      <w:r w:rsidR="00AD05BF" w:rsidRPr="00AD5C4A">
        <w:rPr>
          <w:i/>
          <w:iCs/>
        </w:rPr>
        <w:t xml:space="preserve"> es un </w:t>
      </w:r>
      <w:r w:rsidR="001B4EAE" w:rsidRPr="00AD5C4A">
        <w:rPr>
          <w:i/>
          <w:iCs/>
        </w:rPr>
        <w:t>orgullo ver como este proyecto ha ido creciendo a paso firme año tras año, logrando enamorar tanto al profesorado como a los</w:t>
      </w:r>
      <w:r w:rsidR="00D5359A">
        <w:rPr>
          <w:i/>
          <w:iCs/>
        </w:rPr>
        <w:t xml:space="preserve"> más de mil</w:t>
      </w:r>
      <w:r w:rsidR="001B4EAE" w:rsidRPr="00AD5C4A">
        <w:rPr>
          <w:i/>
          <w:iCs/>
        </w:rPr>
        <w:t xml:space="preserve"> </w:t>
      </w:r>
      <w:proofErr w:type="gramStart"/>
      <w:r w:rsidR="001B4EAE" w:rsidRPr="00AD5C4A">
        <w:rPr>
          <w:i/>
          <w:iCs/>
        </w:rPr>
        <w:t>alumnos y alumnas</w:t>
      </w:r>
      <w:proofErr w:type="gramEnd"/>
      <w:r w:rsidR="002B0AF1" w:rsidRPr="00AD5C4A">
        <w:rPr>
          <w:i/>
          <w:iCs/>
        </w:rPr>
        <w:t xml:space="preserve"> de Menorca</w:t>
      </w:r>
      <w:r w:rsidR="00971FDF">
        <w:rPr>
          <w:i/>
          <w:iCs/>
        </w:rPr>
        <w:t xml:space="preserve"> que han participado en sus actividades</w:t>
      </w:r>
      <w:r w:rsidR="001B4EAE" w:rsidRPr="00AD5C4A">
        <w:rPr>
          <w:i/>
          <w:iCs/>
        </w:rPr>
        <w:t>.</w:t>
      </w:r>
      <w:r w:rsidR="002B0AF1" w:rsidRPr="00AD5C4A">
        <w:rPr>
          <w:i/>
          <w:iCs/>
        </w:rPr>
        <w:t xml:space="preserve"> </w:t>
      </w:r>
      <w:r w:rsidR="00EF5C75">
        <w:rPr>
          <w:i/>
          <w:iCs/>
        </w:rPr>
        <w:t>E</w:t>
      </w:r>
      <w:r w:rsidR="0018519E" w:rsidRPr="00AD5C4A">
        <w:rPr>
          <w:i/>
          <w:iCs/>
        </w:rPr>
        <w:t xml:space="preserve">l mar todavía es un gran desconocido para muchas personas. </w:t>
      </w:r>
      <w:r w:rsidR="002B0AF1" w:rsidRPr="00AD5C4A">
        <w:rPr>
          <w:i/>
          <w:iCs/>
        </w:rPr>
        <w:t xml:space="preserve">Nuestra prioridad es aumentar la concienciación sobre el increíble </w:t>
      </w:r>
      <w:r w:rsidR="00931A2E">
        <w:rPr>
          <w:i/>
          <w:iCs/>
        </w:rPr>
        <w:t>valor que tienen</w:t>
      </w:r>
      <w:r w:rsidR="002B0AF1" w:rsidRPr="00AD5C4A">
        <w:rPr>
          <w:i/>
          <w:iCs/>
        </w:rPr>
        <w:t xml:space="preserve"> estos entornos para ser capaces de protegerlos mejor </w:t>
      </w:r>
      <w:r w:rsidR="00EB2DAC" w:rsidRPr="00AD5C4A">
        <w:rPr>
          <w:i/>
          <w:iCs/>
        </w:rPr>
        <w:t xml:space="preserve">entre </w:t>
      </w:r>
      <w:r w:rsidR="00EA3DD5">
        <w:rPr>
          <w:i/>
          <w:iCs/>
        </w:rPr>
        <w:t>todos y todas</w:t>
      </w:r>
      <w:r w:rsidR="00E40B3D" w:rsidRPr="00AD5C4A">
        <w:rPr>
          <w:i/>
          <w:iCs/>
        </w:rPr>
        <w:t>”</w:t>
      </w:r>
      <w:r w:rsidR="00DE2FE9" w:rsidRPr="00AD5C4A">
        <w:rPr>
          <w:i/>
          <w:iCs/>
        </w:rPr>
        <w:t>.</w:t>
      </w:r>
    </w:p>
    <w:p w14:paraId="54D24A76" w14:textId="77777777" w:rsidR="00625943" w:rsidRDefault="00625943" w:rsidP="002375F5">
      <w:pPr>
        <w:jc w:val="both"/>
        <w:rPr>
          <w:i/>
          <w:iCs/>
        </w:rPr>
      </w:pPr>
    </w:p>
    <w:p w14:paraId="69E6DDA7" w14:textId="2196BAB7" w:rsidR="00735B20" w:rsidRDefault="00735B20" w:rsidP="002375F5">
      <w:pPr>
        <w:jc w:val="both"/>
      </w:pPr>
      <w:r w:rsidRPr="003718E1">
        <w:rPr>
          <w:b/>
          <w:bCs/>
        </w:rPr>
        <w:t>Fotografías</w:t>
      </w:r>
      <w:r w:rsidRPr="00735B20">
        <w:t>:</w:t>
      </w:r>
      <w:r>
        <w:t xml:space="preserve"> </w:t>
      </w:r>
      <w:hyperlink r:id="rId10" w:history="1">
        <w:r w:rsidR="003718E1" w:rsidRPr="008A16D9">
          <w:rPr>
            <w:rStyle w:val="Hipervnculo"/>
          </w:rPr>
          <w:t>https://we.tl/t-swmc7FmlLE</w:t>
        </w:r>
      </w:hyperlink>
    </w:p>
    <w:p w14:paraId="1E158152" w14:textId="1BBC665C" w:rsidR="00735B20" w:rsidRDefault="00735B20" w:rsidP="002375F5">
      <w:pPr>
        <w:jc w:val="both"/>
      </w:pPr>
      <w:r w:rsidRPr="003718E1">
        <w:rPr>
          <w:b/>
          <w:bCs/>
        </w:rPr>
        <w:t>Créditos</w:t>
      </w:r>
      <w:r>
        <w:t>: Dani Olives - SEOLIVES</w:t>
      </w:r>
    </w:p>
    <w:p w14:paraId="63C62350" w14:textId="712F42D4" w:rsidR="00735B20" w:rsidRDefault="00735B20" w:rsidP="002375F5">
      <w:pPr>
        <w:jc w:val="both"/>
      </w:pPr>
      <w:r w:rsidRPr="003718E1">
        <w:rPr>
          <w:b/>
          <w:bCs/>
        </w:rPr>
        <w:t>Fotos en las aulas</w:t>
      </w:r>
      <w:r>
        <w:t xml:space="preserve">: </w:t>
      </w:r>
      <w:r w:rsidR="00883C56">
        <w:t>Alumn</w:t>
      </w:r>
      <w:r w:rsidR="00BC7E03">
        <w:t>ado</w:t>
      </w:r>
      <w:r w:rsidR="00883C56">
        <w:t xml:space="preserve"> del CEIP </w:t>
      </w:r>
      <w:proofErr w:type="spellStart"/>
      <w:r w:rsidR="00883C56">
        <w:t>Dr</w:t>
      </w:r>
      <w:proofErr w:type="spellEnd"/>
      <w:r w:rsidR="00883C56">
        <w:t xml:space="preserve"> Comas – </w:t>
      </w:r>
      <w:proofErr w:type="spellStart"/>
      <w:r w:rsidR="00883C56">
        <w:t>Alaior</w:t>
      </w:r>
      <w:proofErr w:type="spellEnd"/>
    </w:p>
    <w:p w14:paraId="0C69FC39" w14:textId="5B5C4869" w:rsidR="00625943" w:rsidRDefault="007768E2" w:rsidP="002375F5">
      <w:pPr>
        <w:jc w:val="both"/>
      </w:pPr>
      <w:r w:rsidRPr="003718E1">
        <w:rPr>
          <w:b/>
          <w:bCs/>
        </w:rPr>
        <w:t>Fotos en la playa</w:t>
      </w:r>
      <w:r>
        <w:t xml:space="preserve">: </w:t>
      </w:r>
      <w:r w:rsidR="00BC7E03">
        <w:t xml:space="preserve">Alumnado del CEIP </w:t>
      </w:r>
      <w:proofErr w:type="spellStart"/>
      <w:r w:rsidR="00BC7E03" w:rsidRPr="00BC7E03">
        <w:t>Maria</w:t>
      </w:r>
      <w:proofErr w:type="spellEnd"/>
      <w:r w:rsidR="00BC7E03" w:rsidRPr="00BC7E03">
        <w:t xml:space="preserve"> </w:t>
      </w:r>
      <w:proofErr w:type="spellStart"/>
      <w:r w:rsidR="00BC7E03" w:rsidRPr="00BC7E03">
        <w:t>Lluisa</w:t>
      </w:r>
      <w:proofErr w:type="spellEnd"/>
      <w:r w:rsidR="00BC7E03" w:rsidRPr="00BC7E03">
        <w:t xml:space="preserve"> Serra </w:t>
      </w:r>
      <w:r w:rsidR="00BC7E03">
        <w:t>–</w:t>
      </w:r>
      <w:r w:rsidR="00BC7E03" w:rsidRPr="00BC7E03">
        <w:t xml:space="preserve"> Maó</w:t>
      </w:r>
    </w:p>
    <w:p w14:paraId="410633E5" w14:textId="77777777" w:rsidR="007768E2" w:rsidRPr="00625943" w:rsidRDefault="007768E2" w:rsidP="002375F5">
      <w:pPr>
        <w:jc w:val="both"/>
        <w:rPr>
          <w:i/>
          <w:iCs/>
        </w:rPr>
      </w:pPr>
    </w:p>
    <w:p w14:paraId="12775009" w14:textId="4EF64960" w:rsidR="00EB2DAC" w:rsidRPr="002375F5" w:rsidRDefault="002375F5" w:rsidP="002375F5">
      <w:pPr>
        <w:jc w:val="both"/>
      </w:pPr>
      <w:r w:rsidRPr="002375F5">
        <w:t>Más información en </w:t>
      </w:r>
      <w:hyperlink r:id="rId11" w:tooltip="http://www.aprendeatravesdelsurfing.com" w:history="1">
        <w:r w:rsidRPr="002375F5">
          <w:rPr>
            <w:rStyle w:val="Hipervnculo"/>
          </w:rPr>
          <w:t>www.aprendeatravesdelsurfing.com </w:t>
        </w:r>
      </w:hyperlink>
      <w:r w:rsidRPr="002375F5">
        <w:t>o en sus redes sociales @aprendesurfing (</w:t>
      </w:r>
      <w:proofErr w:type="spellStart"/>
      <w:r w:rsidRPr="002375F5">
        <w:t>instagram</w:t>
      </w:r>
      <w:proofErr w:type="spellEnd"/>
      <w:r w:rsidRPr="002375F5">
        <w:t>), @aprendeatravesdelsurfing (</w:t>
      </w:r>
      <w:proofErr w:type="spellStart"/>
      <w:r w:rsidRPr="002375F5">
        <w:t>facebook</w:t>
      </w:r>
      <w:proofErr w:type="spellEnd"/>
      <w:r w:rsidRPr="002375F5">
        <w:t>)</w:t>
      </w:r>
    </w:p>
    <w:p w14:paraId="6303B045" w14:textId="4C24FA11" w:rsidR="00F17AA7" w:rsidRPr="002805CB" w:rsidRDefault="00F17AA7" w:rsidP="00F17AA7">
      <w:pPr>
        <w:pStyle w:val="Ttulo1"/>
        <w:ind w:firstLine="72"/>
        <w:rPr>
          <w:b/>
          <w:bCs/>
          <w:i/>
          <w:iCs/>
          <w:color w:val="007161"/>
          <w:spacing w:val="5"/>
          <w:sz w:val="24"/>
          <w:szCs w:val="24"/>
        </w:rPr>
      </w:pPr>
      <w:r w:rsidRPr="002805CB">
        <w:rPr>
          <w:rStyle w:val="Ttulodellibro"/>
          <w:color w:val="007161"/>
          <w:sz w:val="24"/>
          <w:szCs w:val="24"/>
        </w:rPr>
        <w:t xml:space="preserve">Sobre Menorca </w:t>
      </w:r>
      <w:proofErr w:type="spellStart"/>
      <w:r w:rsidRPr="002805CB">
        <w:rPr>
          <w:rStyle w:val="Ttulodellibro"/>
          <w:color w:val="007161"/>
          <w:sz w:val="24"/>
          <w:szCs w:val="24"/>
        </w:rPr>
        <w:t>Preservation</w:t>
      </w:r>
      <w:proofErr w:type="spellEnd"/>
      <w:r w:rsidR="0086400F" w:rsidRPr="002805CB">
        <w:rPr>
          <w:rStyle w:val="Ttulodellibro"/>
          <w:color w:val="007161"/>
          <w:sz w:val="24"/>
          <w:szCs w:val="24"/>
        </w:rPr>
        <w:t xml:space="preserve"> </w:t>
      </w:r>
    </w:p>
    <w:p w14:paraId="3EFE2AFC" w14:textId="22858A80" w:rsidR="0086400F" w:rsidRPr="00D9767A" w:rsidRDefault="0086400F" w:rsidP="008640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9767A">
        <w:rPr>
          <w:rFonts w:asciiTheme="minorHAnsi" w:hAnsiTheme="minorHAnsi" w:cstheme="minorHAnsi"/>
          <w:sz w:val="22"/>
          <w:szCs w:val="22"/>
        </w:rPr>
        <w:t xml:space="preserve">Menorca </w:t>
      </w:r>
      <w:proofErr w:type="spellStart"/>
      <w:r w:rsidRPr="00D9767A">
        <w:rPr>
          <w:rFonts w:asciiTheme="minorHAnsi" w:hAnsiTheme="minorHAnsi" w:cstheme="minorHAnsi"/>
          <w:sz w:val="22"/>
          <w:szCs w:val="22"/>
        </w:rPr>
        <w:t>Preservation</w:t>
      </w:r>
      <w:proofErr w:type="spellEnd"/>
      <w:r w:rsidRPr="00D9767A">
        <w:rPr>
          <w:rFonts w:asciiTheme="minorHAnsi" w:hAnsiTheme="minorHAnsi" w:cstheme="minorHAnsi"/>
          <w:sz w:val="22"/>
          <w:szCs w:val="22"/>
        </w:rPr>
        <w:t xml:space="preserve"> es una fundación sin ánimo de lucro que busca dar apoyo e impulsar proyectos medioambientales en la isla de Menorca, liderados por “héroes medioambientales locales”. Nuestro objetivo es recaudar fondos local e internacionalmente de personas y entidades con un fuerte </w:t>
      </w:r>
      <w:r w:rsidR="00CB3181" w:rsidRPr="00D9767A">
        <w:rPr>
          <w:rFonts w:asciiTheme="minorHAnsi" w:hAnsiTheme="minorHAnsi" w:cstheme="minorHAnsi"/>
          <w:sz w:val="22"/>
          <w:szCs w:val="22"/>
        </w:rPr>
        <w:t>vínculo</w:t>
      </w:r>
      <w:r w:rsidRPr="00D9767A">
        <w:rPr>
          <w:rFonts w:asciiTheme="minorHAnsi" w:hAnsiTheme="minorHAnsi" w:cstheme="minorHAnsi"/>
          <w:sz w:val="22"/>
          <w:szCs w:val="22"/>
        </w:rPr>
        <w:t xml:space="preserve"> a la isla y que quieren ayudarnos a preservar la singular belleza natural y los espectaculares ecosistemas marinos de Menorca. </w:t>
      </w:r>
    </w:p>
    <w:p w14:paraId="275DE76E" w14:textId="35D2CA80" w:rsidR="0086400F" w:rsidRPr="00D9767A" w:rsidRDefault="002805CB" w:rsidP="00A72CB4">
      <w:pPr>
        <w:rPr>
          <w:rStyle w:val="Ttulodellibro"/>
          <w:i w:val="0"/>
          <w:iCs w:val="0"/>
        </w:rPr>
      </w:pPr>
      <w:r w:rsidRPr="00D9767A">
        <w:rPr>
          <w:rStyle w:val="Ttulodellibro"/>
          <w:i w:val="0"/>
          <w:iCs w:val="0"/>
        </w:rPr>
        <w:t>Datos de contacto</w:t>
      </w:r>
    </w:p>
    <w:p w14:paraId="2D1FCB5E" w14:textId="4A06E634" w:rsidR="00A72CB4" w:rsidRPr="00D1270F" w:rsidRDefault="00EB5D6F" w:rsidP="00A72CB4">
      <w:pPr>
        <w:pStyle w:val="Prrafodelista"/>
        <w:numPr>
          <w:ilvl w:val="0"/>
          <w:numId w:val="5"/>
        </w:numPr>
        <w:rPr>
          <w:b/>
          <w:bCs/>
          <w:spacing w:val="5"/>
        </w:rPr>
      </w:pPr>
      <w:r w:rsidRPr="00D9767A">
        <w:rPr>
          <w:rStyle w:val="Ttulodellibro"/>
          <w:i w:val="0"/>
          <w:iCs w:val="0"/>
        </w:rPr>
        <w:t>Comunicación y proyectos:</w:t>
      </w:r>
      <w:r w:rsidR="0086400F" w:rsidRPr="00D9767A">
        <w:rPr>
          <w:rStyle w:val="Ttulodellibro"/>
          <w:i w:val="0"/>
          <w:iCs w:val="0"/>
        </w:rPr>
        <w:t xml:space="preserve"> </w:t>
      </w:r>
      <w:hyperlink r:id="rId12" w:history="1">
        <w:r w:rsidRPr="00D9767A">
          <w:rPr>
            <w:rStyle w:val="Hipervnculo"/>
            <w:i/>
            <w:iCs/>
            <w:spacing w:val="5"/>
          </w:rPr>
          <w:t>sara@menorcapreservation.org</w:t>
        </w:r>
      </w:hyperlink>
    </w:p>
    <w:sectPr w:rsidR="00A72CB4" w:rsidRPr="00D1270F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66CF" w14:textId="77777777" w:rsidR="00CE510E" w:rsidRDefault="00CE510E" w:rsidP="007E4BC5">
      <w:pPr>
        <w:spacing w:after="0" w:line="240" w:lineRule="auto"/>
      </w:pPr>
      <w:r>
        <w:separator/>
      </w:r>
    </w:p>
  </w:endnote>
  <w:endnote w:type="continuationSeparator" w:id="0">
    <w:p w14:paraId="1CA4008D" w14:textId="77777777" w:rsidR="00CE510E" w:rsidRDefault="00CE510E" w:rsidP="007E4BC5">
      <w:pPr>
        <w:spacing w:after="0" w:line="240" w:lineRule="auto"/>
      </w:pPr>
      <w:r>
        <w:continuationSeparator/>
      </w:r>
    </w:p>
  </w:endnote>
  <w:endnote w:type="continuationNotice" w:id="1">
    <w:p w14:paraId="0F59C9EC" w14:textId="77777777" w:rsidR="00CE510E" w:rsidRDefault="00CE5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14:paraId="0CA55CF6" w14:textId="77777777" w:rsidTr="78D000B2">
      <w:tc>
        <w:tcPr>
          <w:tcW w:w="2830" w:type="dxa"/>
        </w:tcPr>
        <w:p w14:paraId="6247E12B" w14:textId="475FB853" w:rsidR="78D000B2" w:rsidRDefault="78D000B2" w:rsidP="78D000B2">
          <w:pPr>
            <w:pStyle w:val="Encabezado"/>
            <w:ind w:left="-115"/>
          </w:pPr>
        </w:p>
      </w:tc>
      <w:tc>
        <w:tcPr>
          <w:tcW w:w="2830" w:type="dxa"/>
        </w:tcPr>
        <w:p w14:paraId="0D523A2D" w14:textId="6AE70278" w:rsidR="78D000B2" w:rsidRDefault="78D000B2" w:rsidP="78D000B2">
          <w:pPr>
            <w:pStyle w:val="Encabezado"/>
            <w:jc w:val="center"/>
          </w:pPr>
        </w:p>
      </w:tc>
      <w:tc>
        <w:tcPr>
          <w:tcW w:w="2830" w:type="dxa"/>
        </w:tcPr>
        <w:p w14:paraId="4A76A0BF" w14:textId="30BA6F0A" w:rsidR="78D000B2" w:rsidRDefault="78D000B2" w:rsidP="78D000B2">
          <w:pPr>
            <w:pStyle w:val="Encabezado"/>
            <w:ind w:right="-115"/>
            <w:jc w:val="right"/>
          </w:pPr>
        </w:p>
      </w:tc>
    </w:tr>
  </w:tbl>
  <w:p w14:paraId="4CD154B2" w14:textId="4E93534E" w:rsidR="78D000B2" w:rsidRDefault="78D000B2" w:rsidP="78D0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0DC1" w14:textId="77777777" w:rsidR="00CE510E" w:rsidRDefault="00CE510E" w:rsidP="007E4BC5">
      <w:pPr>
        <w:spacing w:after="0" w:line="240" w:lineRule="auto"/>
      </w:pPr>
      <w:r>
        <w:separator/>
      </w:r>
    </w:p>
  </w:footnote>
  <w:footnote w:type="continuationSeparator" w:id="0">
    <w:p w14:paraId="78448175" w14:textId="77777777" w:rsidR="00CE510E" w:rsidRDefault="00CE510E" w:rsidP="007E4BC5">
      <w:pPr>
        <w:spacing w:after="0" w:line="240" w:lineRule="auto"/>
      </w:pPr>
      <w:r>
        <w:continuationSeparator/>
      </w:r>
    </w:p>
  </w:footnote>
  <w:footnote w:type="continuationNotice" w:id="1">
    <w:p w14:paraId="3967F11D" w14:textId="77777777" w:rsidR="00CE510E" w:rsidRDefault="00CE5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14:paraId="02E80ABC" w14:textId="77777777" w:rsidTr="78D000B2">
      <w:tc>
        <w:tcPr>
          <w:tcW w:w="2830" w:type="dxa"/>
        </w:tcPr>
        <w:p w14:paraId="1A12D515" w14:textId="746AF4D9" w:rsidR="78D000B2" w:rsidRDefault="78D000B2" w:rsidP="78D000B2">
          <w:pPr>
            <w:pStyle w:val="Encabezado"/>
            <w:ind w:left="-115"/>
          </w:pPr>
        </w:p>
      </w:tc>
      <w:tc>
        <w:tcPr>
          <w:tcW w:w="2830" w:type="dxa"/>
        </w:tcPr>
        <w:p w14:paraId="23F5861D" w14:textId="4A7EEC61" w:rsidR="78D000B2" w:rsidRDefault="78D000B2" w:rsidP="78D000B2">
          <w:pPr>
            <w:pStyle w:val="Encabezado"/>
            <w:jc w:val="center"/>
          </w:pPr>
        </w:p>
      </w:tc>
      <w:tc>
        <w:tcPr>
          <w:tcW w:w="2830" w:type="dxa"/>
        </w:tcPr>
        <w:p w14:paraId="26652983" w14:textId="24E4ABB9" w:rsidR="78D000B2" w:rsidRDefault="78D000B2" w:rsidP="78D000B2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CEA9C36" wp14:editId="41304E31">
                <wp:extent cx="866775" cy="866775"/>
                <wp:effectExtent l="0" t="0" r="9525" b="9525"/>
                <wp:docPr id="1366829212" name="Imagen 1" descr="Imagen que contiene firmar, cuarto, palo, call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179B47" w14:textId="0DE9A2F4" w:rsidR="78D000B2" w:rsidRDefault="78D000B2" w:rsidP="78D000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CD"/>
    <w:multiLevelType w:val="hybridMultilevel"/>
    <w:tmpl w:val="DED09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61A"/>
    <w:multiLevelType w:val="hybridMultilevel"/>
    <w:tmpl w:val="BBE49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4C7"/>
    <w:multiLevelType w:val="hybridMultilevel"/>
    <w:tmpl w:val="A2BC9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5CAC"/>
    <w:multiLevelType w:val="hybridMultilevel"/>
    <w:tmpl w:val="C4FEB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1627"/>
    <w:multiLevelType w:val="hybridMultilevel"/>
    <w:tmpl w:val="0B562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5157"/>
    <w:multiLevelType w:val="hybridMultilevel"/>
    <w:tmpl w:val="E09EBCBC"/>
    <w:lvl w:ilvl="0" w:tplc="54D00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3259">
    <w:abstractNumId w:val="5"/>
  </w:num>
  <w:num w:numId="2" w16cid:durableId="756752410">
    <w:abstractNumId w:val="3"/>
  </w:num>
  <w:num w:numId="3" w16cid:durableId="594243031">
    <w:abstractNumId w:val="2"/>
  </w:num>
  <w:num w:numId="4" w16cid:durableId="1463884130">
    <w:abstractNumId w:val="1"/>
  </w:num>
  <w:num w:numId="5" w16cid:durableId="819736216">
    <w:abstractNumId w:val="4"/>
  </w:num>
  <w:num w:numId="6" w16cid:durableId="21897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DC"/>
    <w:rsid w:val="000037C4"/>
    <w:rsid w:val="000239C3"/>
    <w:rsid w:val="00025CA5"/>
    <w:rsid w:val="00041236"/>
    <w:rsid w:val="00050C52"/>
    <w:rsid w:val="000649E1"/>
    <w:rsid w:val="000754C2"/>
    <w:rsid w:val="00080570"/>
    <w:rsid w:val="0009476A"/>
    <w:rsid w:val="000960FD"/>
    <w:rsid w:val="000A17FF"/>
    <w:rsid w:val="000C30F3"/>
    <w:rsid w:val="000C3E44"/>
    <w:rsid w:val="0012685F"/>
    <w:rsid w:val="001269D6"/>
    <w:rsid w:val="001302FB"/>
    <w:rsid w:val="00177094"/>
    <w:rsid w:val="0018519E"/>
    <w:rsid w:val="001A5C42"/>
    <w:rsid w:val="001B267C"/>
    <w:rsid w:val="001B4E2A"/>
    <w:rsid w:val="001B4EAE"/>
    <w:rsid w:val="001D47D2"/>
    <w:rsid w:val="002057AF"/>
    <w:rsid w:val="00206C4B"/>
    <w:rsid w:val="0023220D"/>
    <w:rsid w:val="002375F5"/>
    <w:rsid w:val="00252283"/>
    <w:rsid w:val="002636B0"/>
    <w:rsid w:val="002649FB"/>
    <w:rsid w:val="002805CB"/>
    <w:rsid w:val="00291549"/>
    <w:rsid w:val="00291902"/>
    <w:rsid w:val="00296412"/>
    <w:rsid w:val="00296A84"/>
    <w:rsid w:val="002A02E1"/>
    <w:rsid w:val="002B0AF1"/>
    <w:rsid w:val="002D4CB9"/>
    <w:rsid w:val="002F553C"/>
    <w:rsid w:val="003069D3"/>
    <w:rsid w:val="00316F74"/>
    <w:rsid w:val="00326D97"/>
    <w:rsid w:val="00330828"/>
    <w:rsid w:val="00337D64"/>
    <w:rsid w:val="00347171"/>
    <w:rsid w:val="00352F02"/>
    <w:rsid w:val="003718E1"/>
    <w:rsid w:val="00372F89"/>
    <w:rsid w:val="003D6142"/>
    <w:rsid w:val="003D7539"/>
    <w:rsid w:val="00407A83"/>
    <w:rsid w:val="004147F9"/>
    <w:rsid w:val="004155FA"/>
    <w:rsid w:val="004174D9"/>
    <w:rsid w:val="00432965"/>
    <w:rsid w:val="004667B5"/>
    <w:rsid w:val="00473186"/>
    <w:rsid w:val="00484245"/>
    <w:rsid w:val="00495B44"/>
    <w:rsid w:val="004A028A"/>
    <w:rsid w:val="004A64C0"/>
    <w:rsid w:val="0053150F"/>
    <w:rsid w:val="005479DF"/>
    <w:rsid w:val="00560235"/>
    <w:rsid w:val="005778B0"/>
    <w:rsid w:val="00591A88"/>
    <w:rsid w:val="0059411E"/>
    <w:rsid w:val="005B2341"/>
    <w:rsid w:val="005B2482"/>
    <w:rsid w:val="005B39CB"/>
    <w:rsid w:val="005C1523"/>
    <w:rsid w:val="005C2189"/>
    <w:rsid w:val="005C517E"/>
    <w:rsid w:val="005D7028"/>
    <w:rsid w:val="00625943"/>
    <w:rsid w:val="00642B86"/>
    <w:rsid w:val="00663E2D"/>
    <w:rsid w:val="0066456E"/>
    <w:rsid w:val="00671AF7"/>
    <w:rsid w:val="00675528"/>
    <w:rsid w:val="006B6F2E"/>
    <w:rsid w:val="006C1A34"/>
    <w:rsid w:val="006C57D9"/>
    <w:rsid w:val="006D27A8"/>
    <w:rsid w:val="00714927"/>
    <w:rsid w:val="00733C7D"/>
    <w:rsid w:val="00735B20"/>
    <w:rsid w:val="00746DDF"/>
    <w:rsid w:val="0076428A"/>
    <w:rsid w:val="0077341F"/>
    <w:rsid w:val="007768E2"/>
    <w:rsid w:val="007B5827"/>
    <w:rsid w:val="007C6318"/>
    <w:rsid w:val="007E4BC5"/>
    <w:rsid w:val="0081025E"/>
    <w:rsid w:val="00810B30"/>
    <w:rsid w:val="00816DCB"/>
    <w:rsid w:val="00840BF2"/>
    <w:rsid w:val="0084110F"/>
    <w:rsid w:val="00860103"/>
    <w:rsid w:val="0086400F"/>
    <w:rsid w:val="00881841"/>
    <w:rsid w:val="00883C56"/>
    <w:rsid w:val="008A5F54"/>
    <w:rsid w:val="008B0EE6"/>
    <w:rsid w:val="008D56E1"/>
    <w:rsid w:val="008D7C50"/>
    <w:rsid w:val="008F2294"/>
    <w:rsid w:val="008F43AE"/>
    <w:rsid w:val="009179CC"/>
    <w:rsid w:val="00927DB7"/>
    <w:rsid w:val="00931A2E"/>
    <w:rsid w:val="00940A0C"/>
    <w:rsid w:val="00951584"/>
    <w:rsid w:val="00953E1E"/>
    <w:rsid w:val="00971FDF"/>
    <w:rsid w:val="009B7BD6"/>
    <w:rsid w:val="009E47AB"/>
    <w:rsid w:val="00A07CC5"/>
    <w:rsid w:val="00A35770"/>
    <w:rsid w:val="00A40BD6"/>
    <w:rsid w:val="00A655DC"/>
    <w:rsid w:val="00A705B2"/>
    <w:rsid w:val="00A72CB4"/>
    <w:rsid w:val="00A850C1"/>
    <w:rsid w:val="00AB18E5"/>
    <w:rsid w:val="00AD05BF"/>
    <w:rsid w:val="00AD5C4A"/>
    <w:rsid w:val="00AE311E"/>
    <w:rsid w:val="00B024D1"/>
    <w:rsid w:val="00B11D03"/>
    <w:rsid w:val="00B20095"/>
    <w:rsid w:val="00B52231"/>
    <w:rsid w:val="00B55C4C"/>
    <w:rsid w:val="00BC3745"/>
    <w:rsid w:val="00BC7E03"/>
    <w:rsid w:val="00C0268B"/>
    <w:rsid w:val="00C308BE"/>
    <w:rsid w:val="00C52427"/>
    <w:rsid w:val="00C7472D"/>
    <w:rsid w:val="00C75C43"/>
    <w:rsid w:val="00C93F06"/>
    <w:rsid w:val="00CB3181"/>
    <w:rsid w:val="00CE510E"/>
    <w:rsid w:val="00CE7095"/>
    <w:rsid w:val="00D07449"/>
    <w:rsid w:val="00D1270F"/>
    <w:rsid w:val="00D17FBF"/>
    <w:rsid w:val="00D37125"/>
    <w:rsid w:val="00D469A2"/>
    <w:rsid w:val="00D5359A"/>
    <w:rsid w:val="00D75C15"/>
    <w:rsid w:val="00D85056"/>
    <w:rsid w:val="00D91469"/>
    <w:rsid w:val="00D9767A"/>
    <w:rsid w:val="00DE2FE9"/>
    <w:rsid w:val="00E40B3D"/>
    <w:rsid w:val="00E7060A"/>
    <w:rsid w:val="00E87410"/>
    <w:rsid w:val="00EA0B31"/>
    <w:rsid w:val="00EA3DD5"/>
    <w:rsid w:val="00EB2DAC"/>
    <w:rsid w:val="00EB5D6F"/>
    <w:rsid w:val="00EC4798"/>
    <w:rsid w:val="00ED4BC5"/>
    <w:rsid w:val="00EF3AA3"/>
    <w:rsid w:val="00EF3B04"/>
    <w:rsid w:val="00EF5C75"/>
    <w:rsid w:val="00F05D11"/>
    <w:rsid w:val="00F17AA7"/>
    <w:rsid w:val="00F36796"/>
    <w:rsid w:val="00F712E7"/>
    <w:rsid w:val="00F81FC7"/>
    <w:rsid w:val="00FA5071"/>
    <w:rsid w:val="00FB0695"/>
    <w:rsid w:val="00FC25B7"/>
    <w:rsid w:val="00FE277E"/>
    <w:rsid w:val="16AC4661"/>
    <w:rsid w:val="1C2A3A87"/>
    <w:rsid w:val="2A6F5FD8"/>
    <w:rsid w:val="49C14944"/>
    <w:rsid w:val="4A52FCAF"/>
    <w:rsid w:val="4B5D19A5"/>
    <w:rsid w:val="4CF8EA06"/>
    <w:rsid w:val="684085A0"/>
    <w:rsid w:val="78D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D077"/>
  <w15:chartTrackingRefBased/>
  <w15:docId w15:val="{547B05A1-52A2-42A7-9C95-2DF6461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5D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7E4BC5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BC5"/>
  </w:style>
  <w:style w:type="paragraph" w:styleId="Piedepgina">
    <w:name w:val="footer"/>
    <w:basedOn w:val="Normal"/>
    <w:link w:val="Piedepgina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BC5"/>
  </w:style>
  <w:style w:type="character" w:styleId="Hipervnculo">
    <w:name w:val="Hyperlink"/>
    <w:basedOn w:val="Fuentedeprrafopredeter"/>
    <w:uiPriority w:val="99"/>
    <w:unhideWhenUsed/>
    <w:rsid w:val="004667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7B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75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64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72F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2F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2F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2F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2F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@menorcapreserv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prendeatravesdelsurfing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e.tl/t-swmc7Fml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20" ma:contentTypeDescription="Crear nuevo documento." ma:contentTypeScope="" ma:versionID="98ec774646cc9be536ed7268d31bdb4c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b6cca57eaba4ec8cf2c219e3d8d5808e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Props1.xml><?xml version="1.0" encoding="utf-8"?>
<ds:datastoreItem xmlns:ds="http://schemas.openxmlformats.org/officeDocument/2006/customXml" ds:itemID="{FD087997-62EA-4E4D-A464-597ECD217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BD44A-6492-47A6-953B-E77AC98D7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f6ba3-41cb-40b7-af42-b411c12d8057"/>
    <ds:schemaRef ds:uri="efcedcf2-8618-4dd3-ad1e-045d7ec9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4B8AB-30F5-4BA0-B920-6977DA7ACEBE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655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d'Eustacchio</dc:creator>
  <cp:keywords/>
  <dc:description/>
  <cp:lastModifiedBy>Sara d'Eustacchio</cp:lastModifiedBy>
  <cp:revision>99</cp:revision>
  <dcterms:created xsi:type="dcterms:W3CDTF">2022-08-17T09:02:00Z</dcterms:created>
  <dcterms:modified xsi:type="dcterms:W3CDTF">2024-06-14T09:09:00Z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